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eastAsia="ja-JP" w:bidi="fa-IR"/>
        </w:rPr>
        <w:t xml:space="preserve">МУНИЦИПАЛЬНОЕ БЮДЖЕТНОЕ УЧРЕЖДЕНИЕ </w:t>
      </w:r>
    </w:p>
    <w:p w:rsidR="00726BD2" w:rsidRPr="00726BD2" w:rsidRDefault="00BF5E1E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>
        <w:rPr>
          <w:rFonts w:ascii="Times New Roman" w:eastAsia="Calibri" w:hAnsi="Times New Roman" w:cs="Tahoma"/>
          <w:kern w:val="3"/>
          <w:lang w:eastAsia="ja-JP" w:bidi="fa-IR"/>
        </w:rPr>
        <w:t>ДОПОЛНИТЕЛЬНОГО ОБРА</w:t>
      </w:r>
      <w:r w:rsidR="00726BD2" w:rsidRPr="00726BD2">
        <w:rPr>
          <w:rFonts w:ascii="Times New Roman" w:eastAsia="Calibri" w:hAnsi="Times New Roman" w:cs="Tahoma"/>
          <w:kern w:val="3"/>
          <w:lang w:eastAsia="ja-JP" w:bidi="fa-IR"/>
        </w:rPr>
        <w:t>ЗОВАНИЯ</w:t>
      </w:r>
      <w:r w:rsidR="00726BD2" w:rsidRPr="00726BD2">
        <w:rPr>
          <w:rFonts w:ascii="Times New Roman" w:eastAsia="Calibri" w:hAnsi="Times New Roman" w:cs="Tahoma"/>
          <w:kern w:val="3"/>
          <w:lang w:eastAsia="ja-JP" w:bidi="fa-IR"/>
        </w:rPr>
        <w:br/>
        <w:t xml:space="preserve">ЦЕНТР ТЕХНИЧЕСКОГО ТВОРЧЕСТВА ДЕТЕЙ И ЮНОШЕСТВА «ТЕХНОПАРК» 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eastAsia="ja-JP" w:bidi="fa-IR"/>
        </w:rPr>
        <w:t>ГОРОДСКОГО ОКРУГА ГОРОД НЕФТЕКАМСК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kern w:val="3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lang w:val="de-DE" w:eastAsia="ja-JP" w:bidi="fa-IR"/>
        </w:rPr>
        <w:t>Р</w:t>
      </w:r>
      <w:r w:rsidRPr="00726BD2">
        <w:rPr>
          <w:rFonts w:ascii="Times New Roman" w:eastAsia="Calibri" w:hAnsi="Times New Roman" w:cs="Tahoma"/>
          <w:kern w:val="3"/>
          <w:lang w:eastAsia="ja-JP" w:bidi="fa-IR"/>
        </w:rPr>
        <w:t>ЕСПУБЛИКИ БАШКОРТОСТАН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Принята на заседании                                                      Утверждаю.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педагогического совета                                                    Директор МБУ ДО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ЦТТДиЮ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«Технопарк»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от «___» __________ 2019 г.                                             _____________ Р. Т. Ганиев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Протокол №_______                                                          от «___»</w:t>
      </w:r>
      <w:r w:rsidR="00D74B8E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__________ 2019 г.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Приказ № __________</w:t>
      </w:r>
    </w:p>
    <w:tbl>
      <w:tblPr>
        <w:tblW w:w="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</w:tblGrid>
      <w:tr w:rsidR="00726BD2" w:rsidRPr="00726BD2" w:rsidTr="006133DB">
        <w:trPr>
          <w:trHeight w:val="146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BD2" w:rsidRPr="00726BD2" w:rsidRDefault="00726BD2" w:rsidP="00726BD2">
            <w:pPr>
              <w:spacing w:before="77"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BD2" w:rsidRPr="00726BD2" w:rsidTr="006133DB">
        <w:trPr>
          <w:trHeight w:val="146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BD2" w:rsidRPr="00726BD2" w:rsidRDefault="00726BD2" w:rsidP="00726BD2">
            <w:pPr>
              <w:spacing w:before="77" w:after="0" w:line="240" w:lineRule="auto"/>
              <w:textAlignment w:val="baseline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>Дополнительная общеобразовательная общеразвивающая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 xml:space="preserve">программа </w:t>
      </w:r>
      <w:r w:rsidR="00BF5E1E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>технической</w:t>
      </w:r>
      <w:r w:rsidRPr="00726BD2">
        <w:rPr>
          <w:rFonts w:ascii="Times New Roman" w:eastAsia="Calibri" w:hAnsi="Times New Roman" w:cs="Tahoma"/>
          <w:bCs/>
          <w:kern w:val="3"/>
          <w:sz w:val="32"/>
          <w:szCs w:val="32"/>
          <w:lang w:eastAsia="ja-JP" w:bidi="fa-IR"/>
        </w:rPr>
        <w:t xml:space="preserve"> направленности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</w:pPr>
      <w:r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  <w:t>«</w:t>
      </w:r>
      <w:r w:rsidR="007A58DE"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  <w:t>Мультипликация</w:t>
      </w:r>
      <w:r w:rsidRPr="00726BD2">
        <w:rPr>
          <w:rFonts w:ascii="Times New Roman" w:eastAsia="Calibri" w:hAnsi="Times New Roman" w:cs="Tahoma"/>
          <w:b/>
          <w:bCs/>
          <w:kern w:val="3"/>
          <w:sz w:val="48"/>
          <w:szCs w:val="48"/>
          <w:lang w:eastAsia="ja-JP" w:bidi="fa-IR"/>
        </w:rPr>
        <w:t>»</w:t>
      </w:r>
    </w:p>
    <w:p w:rsidR="00726BD2" w:rsidRPr="00726BD2" w:rsidRDefault="00726BD2" w:rsidP="00726BD2">
      <w:pPr>
        <w:spacing w:before="96" w:after="0" w:line="192" w:lineRule="auto"/>
        <w:textAlignment w:val="baseline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Возраст обучающихся: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5</w:t>
      </w: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>-10 лет</w:t>
      </w:r>
    </w:p>
    <w:p w:rsidR="00726BD2" w:rsidRPr="00726BD2" w:rsidRDefault="00726BD2" w:rsidP="00726BD2">
      <w:pPr>
        <w:spacing w:before="96" w:after="0" w:line="192" w:lineRule="auto"/>
        <w:ind w:left="965"/>
        <w:textAlignment w:val="baseline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26BD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Срок реализации: 1 год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spacing w:before="86" w:after="0" w:line="192" w:lineRule="auto"/>
        <w:ind w:left="965" w:hanging="965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6BD2">
        <w:rPr>
          <w:rFonts w:ascii="Times New Roman" w:eastAsia="Calibri" w:hAnsi="Times New Roman" w:cs="Times New Roman"/>
          <w:color w:val="080808"/>
          <w:sz w:val="24"/>
          <w:szCs w:val="24"/>
          <w:lang w:eastAsia="ru-RU"/>
        </w:rPr>
        <w:t xml:space="preserve">                                                    Автор-составитель:  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</w:t>
      </w:r>
      <w:r w:rsidR="007A58DE">
        <w:rPr>
          <w:rFonts w:ascii="Times New Roman" w:hAnsi="Times New Roman"/>
          <w:sz w:val="24"/>
          <w:szCs w:val="24"/>
        </w:rPr>
        <w:t xml:space="preserve">Тагирова </w:t>
      </w:r>
      <w:proofErr w:type="spellStart"/>
      <w:r w:rsidR="007A58DE">
        <w:rPr>
          <w:rFonts w:ascii="Times New Roman" w:hAnsi="Times New Roman"/>
          <w:sz w:val="24"/>
          <w:szCs w:val="24"/>
        </w:rPr>
        <w:t>Айгуль</w:t>
      </w:r>
      <w:proofErr w:type="spellEnd"/>
      <w:r w:rsidR="007A5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8DE">
        <w:rPr>
          <w:rFonts w:ascii="Times New Roman" w:hAnsi="Times New Roman"/>
          <w:sz w:val="24"/>
          <w:szCs w:val="24"/>
        </w:rPr>
        <w:t>Радиковна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,</w:t>
      </w: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</w:pP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</w:t>
      </w:r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педагог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дополните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>льного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26BD2">
        <w:rPr>
          <w:rFonts w:ascii="Times New Roman" w:eastAsia="Calibri" w:hAnsi="Times New Roman" w:cs="Tahoma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726BD2"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br/>
        <w:t xml:space="preserve">                                                     </w:t>
      </w:r>
      <w:r>
        <w:rPr>
          <w:rFonts w:ascii="Times New Roman" w:eastAsia="Calibri" w:hAnsi="Times New Roman" w:cs="Tahoma"/>
          <w:kern w:val="3"/>
          <w:sz w:val="24"/>
          <w:szCs w:val="24"/>
          <w:lang w:eastAsia="ja-JP" w:bidi="fa-IR"/>
        </w:rPr>
        <w:t xml:space="preserve">                               </w:t>
      </w:r>
    </w:p>
    <w:p w:rsidR="00726BD2" w:rsidRPr="00726BD2" w:rsidRDefault="00726BD2" w:rsidP="00726BD2">
      <w:pPr>
        <w:spacing w:before="86" w:after="0" w:line="192" w:lineRule="auto"/>
        <w:ind w:left="965" w:hanging="965"/>
        <w:jc w:val="right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</w:pPr>
    </w:p>
    <w:p w:rsidR="00726BD2" w:rsidRPr="00726BD2" w:rsidRDefault="00726BD2" w:rsidP="00726BD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</w:pP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 xml:space="preserve">г. </w:t>
      </w:r>
      <w:proofErr w:type="spellStart"/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>Нефтекамск</w:t>
      </w:r>
      <w:proofErr w:type="spellEnd"/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 xml:space="preserve">, 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>201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>9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val="de-DE" w:eastAsia="ja-JP" w:bidi="fa-IR"/>
        </w:rPr>
        <w:t xml:space="preserve"> г</w:t>
      </w:r>
      <w:r w:rsidRPr="00726BD2">
        <w:rPr>
          <w:rFonts w:ascii="Times New Roman" w:eastAsia="Calibri" w:hAnsi="Times New Roman" w:cs="Tahoma"/>
          <w:bCs/>
          <w:kern w:val="3"/>
          <w:sz w:val="24"/>
          <w:szCs w:val="24"/>
          <w:lang w:eastAsia="ja-JP" w:bidi="fa-IR"/>
        </w:rPr>
        <w:t>.</w:t>
      </w:r>
    </w:p>
    <w:p w:rsidR="00726BD2" w:rsidRPr="00217B22" w:rsidRDefault="00726BD2" w:rsidP="00BF5E1E">
      <w:pPr>
        <w:widowControl w:val="0"/>
        <w:suppressAutoHyphens/>
        <w:autoSpaceDE w:val="0"/>
        <w:autoSpaceDN w:val="0"/>
        <w:spacing w:after="0" w:line="360" w:lineRule="auto"/>
        <w:ind w:left="2569"/>
        <w:textAlignment w:val="baseline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17B22">
        <w:rPr>
          <w:rFonts w:ascii="Times New Roman" w:hAnsi="Times New Roman"/>
          <w:b/>
          <w:sz w:val="24"/>
          <w:szCs w:val="24"/>
        </w:rPr>
        <w:t>.</w:t>
      </w:r>
      <w:r w:rsidR="00314728">
        <w:rPr>
          <w:rFonts w:ascii="Times New Roman" w:hAnsi="Times New Roman"/>
          <w:b/>
          <w:sz w:val="24"/>
          <w:szCs w:val="24"/>
        </w:rPr>
        <w:t xml:space="preserve"> </w:t>
      </w:r>
      <w:r w:rsidRPr="00217B2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A58DE" w:rsidRPr="007A58DE" w:rsidRDefault="007A58DE" w:rsidP="00BF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Для большинства детей знакомство с искусством начинается именно с мультипликации: раньше, чем читать и даже говорить, дети начинают смотреть мультики. По мнению ведущих исследователей искусства мультипликации, это искусство впитывает и перерабатывает все, что несут все важнейшие области искусства: литература, живопись, музыка, кукольный театр, цирковая клоунада и другие. Мультфильм – этого своего рода сводный курс общеобразовательных знаний. Краткость фильма, соответствующая особенностям детского восприятия, занимательный его характер – это главные предпосылки сильного впечатления, производимого искусством «мультика» на детей. Движение, действие, быстрая смена эпизодов в наибольшей мере соответствуют психологической потребности младших школьников. </w:t>
      </w:r>
    </w:p>
    <w:p w:rsidR="007A58DE" w:rsidRPr="007A58DE" w:rsidRDefault="007A58DE" w:rsidP="00BF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Огромное значение имеет культурная и воспитательная роль мультипликации. Сказка для ребенка – энциклопедия жизни, она учит ребенка тому, что доброе начало восторжествует, а зло будет наказано. А возможность самому воплотить сказку наяву, буквально сделать ее своими руками – это и очень важный жизненный опыт, и повышение самооценки, и гармонизация всей личности ребенка. </w:t>
      </w:r>
    </w:p>
    <w:p w:rsidR="007A58DE" w:rsidRPr="007A58DE" w:rsidRDefault="007A58DE" w:rsidP="00BF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Также большое значение имеет психологическая и человеческая роль хорошей мультипликации. Многие родител</w:t>
      </w:r>
      <w:r w:rsidR="00BF5E1E">
        <w:rPr>
          <w:rFonts w:ascii="Times New Roman" w:hAnsi="Times New Roman" w:cs="Times New Roman"/>
          <w:sz w:val="24"/>
          <w:szCs w:val="24"/>
        </w:rPr>
        <w:t>и</w:t>
      </w:r>
      <w:r w:rsidRPr="007A58DE">
        <w:rPr>
          <w:rFonts w:ascii="Times New Roman" w:hAnsi="Times New Roman" w:cs="Times New Roman"/>
          <w:sz w:val="24"/>
          <w:szCs w:val="24"/>
        </w:rPr>
        <w:t xml:space="preserve"> сейчас жалуются на то, что их детям нечего стало смотреть – только поток американской и японской анимации, наполненной сценами насилия, войны, агрессии. Очень мало отечественного продукта, продолжающего традиции «Ну, погоди!» и «Винни-Пуха», «Чебурашки» и «Ка</w:t>
      </w:r>
      <w:r w:rsidR="00BF5E1E">
        <w:rPr>
          <w:rFonts w:ascii="Times New Roman" w:hAnsi="Times New Roman" w:cs="Times New Roman"/>
          <w:sz w:val="24"/>
          <w:szCs w:val="24"/>
        </w:rPr>
        <w:t>никул в Простоквашино». Мультфильмов</w:t>
      </w:r>
      <w:r w:rsidRPr="007A58DE">
        <w:rPr>
          <w:rFonts w:ascii="Times New Roman" w:hAnsi="Times New Roman" w:cs="Times New Roman"/>
          <w:sz w:val="24"/>
          <w:szCs w:val="24"/>
        </w:rPr>
        <w:t>, созданных руками детей – и вовсе почти нет. Задача данной программы – восполнение этих пробелов и создания действительно «добрых мультиков», учащих растущего человека прекрасному.</w:t>
      </w:r>
    </w:p>
    <w:p w:rsidR="007A58DE" w:rsidRPr="007A58DE" w:rsidRDefault="007A58DE" w:rsidP="00BF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Направленность дополнительной </w:t>
      </w:r>
      <w:r w:rsidR="00BF5E1E">
        <w:rPr>
          <w:rFonts w:ascii="Times New Roman" w:hAnsi="Times New Roman" w:cs="Times New Roman"/>
          <w:sz w:val="24"/>
          <w:szCs w:val="24"/>
        </w:rPr>
        <w:t>обще</w:t>
      </w:r>
      <w:r w:rsidRPr="007A58D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F5E1E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7A58DE">
        <w:rPr>
          <w:rFonts w:ascii="Times New Roman" w:hAnsi="Times New Roman" w:cs="Times New Roman"/>
          <w:sz w:val="24"/>
          <w:szCs w:val="24"/>
        </w:rPr>
        <w:t xml:space="preserve">программы – </w:t>
      </w:r>
      <w:r w:rsidR="00BF5E1E" w:rsidRPr="00BF5E1E"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Pr="007A5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8DE" w:rsidRPr="007A58DE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0D193C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7A5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8DE" w:rsidRPr="007A58DE" w:rsidRDefault="007A58DE" w:rsidP="00BF5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Для того</w:t>
      </w:r>
      <w:r w:rsidR="00BF5E1E">
        <w:rPr>
          <w:rFonts w:ascii="Times New Roman" w:hAnsi="Times New Roman" w:cs="Times New Roman"/>
          <w:sz w:val="24"/>
          <w:szCs w:val="24"/>
        </w:rPr>
        <w:t>,</w:t>
      </w:r>
      <w:r w:rsidRPr="007A58DE">
        <w:rPr>
          <w:rFonts w:ascii="Times New Roman" w:hAnsi="Times New Roman" w:cs="Times New Roman"/>
          <w:sz w:val="24"/>
          <w:szCs w:val="24"/>
        </w:rPr>
        <w:t xml:space="preserve"> чтобы стать участником программы, ребенку совершенно не нужно обладать каким-то специфическими навыками. Например, для этого вовсе не обязательно изначально хорошо рисовать. Мультфильмы бывают не только рисованные – их можно делать из всего, что найдется под рукой: из манной крупы, пластилина, магнитиков, веточек, камушков, песка, соли, и множества других доступных материалов. А обучение рисованию как таковому – происходит как бы незаметно, не в форме экзаменов и контрольных, а в форме увлекательных и веселых занятий. Дети учатся рисовать, творить и думать – общаясь и развлекаясь. Актуальность программы состоит в ее технической значимости. Обучающиеся приобретают опыт работы с информационными объектами, с помощью которых осуществляется видеосъемка и проводится монтаж отснятого материала с использованием возможностей специальных компьютерных инструментов.</w:t>
      </w:r>
    </w:p>
    <w:p w:rsidR="007A58DE" w:rsidRPr="007A58DE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58DE" w:rsidRPr="007A58DE" w:rsidRDefault="007A58DE" w:rsidP="000D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7A58DE">
        <w:rPr>
          <w:rFonts w:ascii="Times New Roman" w:hAnsi="Times New Roman" w:cs="Times New Roman"/>
          <w:sz w:val="24"/>
          <w:szCs w:val="24"/>
        </w:rPr>
        <w:t xml:space="preserve"> состоит в том, что создание мультипликаций обогащает обучающихся практическим опытом, выявляют интересы и способности каждого ребенка, показывает путь, по которому ребенок может  достичь реализации своих способностей. </w:t>
      </w:r>
    </w:p>
    <w:p w:rsidR="007A58DE" w:rsidRPr="007A58DE" w:rsidRDefault="007A58DE" w:rsidP="000D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</w:t>
      </w:r>
    </w:p>
    <w:p w:rsidR="007A58DE" w:rsidRPr="007A58DE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7A58DE">
        <w:rPr>
          <w:rFonts w:ascii="Times New Roman" w:hAnsi="Times New Roman" w:cs="Times New Roman"/>
          <w:sz w:val="24"/>
          <w:szCs w:val="24"/>
        </w:rPr>
        <w:t xml:space="preserve">программы состоит в следующем: </w:t>
      </w:r>
    </w:p>
    <w:p w:rsidR="007A58DE" w:rsidRPr="007A58DE" w:rsidRDefault="007A58DE" w:rsidP="000D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1. Программа не столько прививает навыки и умение работать с графическими программами, сколько способствует формированию эстетической культуры. Программа не даёт ребёнку “уйти в виртуальный мир”, учит видеть красоту реального мира. </w:t>
      </w:r>
    </w:p>
    <w:p w:rsidR="007A58DE" w:rsidRPr="007A58DE" w:rsidRDefault="007A58DE" w:rsidP="000D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2. Системно – </w:t>
      </w:r>
      <w:proofErr w:type="spellStart"/>
      <w:r w:rsidRPr="007A58D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A58DE">
        <w:rPr>
          <w:rFonts w:ascii="Times New Roman" w:hAnsi="Times New Roman" w:cs="Times New Roman"/>
          <w:sz w:val="24"/>
          <w:szCs w:val="24"/>
        </w:rPr>
        <w:t xml:space="preserve"> подход при организации образовательного процесса с обязательной демонстрацией мультипликационных фильмов и практической работой по созданию собственных фильмов. </w:t>
      </w:r>
    </w:p>
    <w:p w:rsidR="007A58DE" w:rsidRDefault="007A58DE" w:rsidP="000D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3. Базовой составляющей содержания программы являются разнообразные виды изобразительной деятельности: рисование, лепка, конструирование, прикладные работы из различных материалов.</w:t>
      </w:r>
    </w:p>
    <w:p w:rsidR="00533FC0" w:rsidRPr="00533FC0" w:rsidRDefault="00533FC0" w:rsidP="000D1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F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Отличительной особенностью</w:t>
      </w:r>
      <w:r w:rsidRPr="00533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данной программы является то, что она предполагает комплексное освоение современных технологий в процессе видеосъёмки небольшого фильма. Дети получают представления о том, что у экранных искусств есть свои особые выразительные средства, отличные от средств других видов искусства. Это - сценарий, кадр, план, ракурс, монтаж, звук, цвет, движение и т. д.</w:t>
      </w:r>
    </w:p>
    <w:p w:rsidR="007A58DE" w:rsidRPr="00860489" w:rsidRDefault="007A58DE" w:rsidP="008604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FF6">
        <w:rPr>
          <w:rFonts w:ascii="Times New Roman" w:hAnsi="Times New Roman"/>
          <w:b/>
          <w:sz w:val="24"/>
          <w:szCs w:val="24"/>
        </w:rPr>
        <w:t>Адресат программы.</w:t>
      </w:r>
      <w:r w:rsidRPr="00D60FF6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рограмма объединения «Мультипликация» рассчитана на детей от 5</w:t>
      </w:r>
      <w:r w:rsidRPr="00D60FF6">
        <w:rPr>
          <w:rFonts w:ascii="Times New Roman" w:hAnsi="Times New Roman"/>
          <w:sz w:val="24"/>
          <w:szCs w:val="24"/>
        </w:rPr>
        <w:t xml:space="preserve"> до 10 лет разного уровня подготовки.</w:t>
      </w:r>
    </w:p>
    <w:p w:rsidR="007A58DE" w:rsidRPr="00860489" w:rsidRDefault="007A58DE" w:rsidP="008604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996">
        <w:rPr>
          <w:rFonts w:ascii="Times New Roman" w:hAnsi="Times New Roman"/>
          <w:b/>
          <w:sz w:val="24"/>
          <w:szCs w:val="24"/>
        </w:rPr>
        <w:t>Объем и срок освоения программы.</w:t>
      </w:r>
      <w:r>
        <w:rPr>
          <w:rFonts w:ascii="Times New Roman" w:hAnsi="Times New Roman"/>
          <w:sz w:val="24"/>
          <w:szCs w:val="24"/>
        </w:rPr>
        <w:t xml:space="preserve"> Программа рассчитана на 1</w:t>
      </w:r>
      <w:r w:rsidRPr="00E87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Pr="00E87996">
        <w:rPr>
          <w:rFonts w:ascii="Times New Roman" w:hAnsi="Times New Roman"/>
          <w:sz w:val="24"/>
          <w:szCs w:val="24"/>
        </w:rPr>
        <w:t xml:space="preserve"> обучения. Общее количество учебных часов, запланированных на весь период обучения, необходимых для о</w:t>
      </w:r>
      <w:r>
        <w:rPr>
          <w:rFonts w:ascii="Times New Roman" w:hAnsi="Times New Roman"/>
          <w:sz w:val="24"/>
          <w:szCs w:val="24"/>
        </w:rPr>
        <w:t>своения программы составляет 144</w:t>
      </w:r>
      <w:r w:rsidRPr="00E87996">
        <w:rPr>
          <w:rFonts w:ascii="Times New Roman" w:hAnsi="Times New Roman"/>
          <w:sz w:val="24"/>
          <w:szCs w:val="24"/>
        </w:rPr>
        <w:t xml:space="preserve"> ча</w:t>
      </w:r>
      <w:r w:rsidR="000D193C">
        <w:rPr>
          <w:rFonts w:ascii="Times New Roman" w:hAnsi="Times New Roman"/>
          <w:sz w:val="24"/>
          <w:szCs w:val="24"/>
        </w:rPr>
        <w:t>са</w:t>
      </w:r>
      <w:r w:rsidRPr="00E87996">
        <w:rPr>
          <w:rFonts w:ascii="Times New Roman" w:hAnsi="Times New Roman"/>
          <w:sz w:val="24"/>
          <w:szCs w:val="24"/>
        </w:rPr>
        <w:t xml:space="preserve">. </w:t>
      </w:r>
    </w:p>
    <w:p w:rsidR="007A58DE" w:rsidRPr="007A58DE" w:rsidRDefault="007A58DE" w:rsidP="001B7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A46">
        <w:rPr>
          <w:rFonts w:ascii="Times New Roman" w:hAnsi="Times New Roman" w:cs="Times New Roman"/>
          <w:b/>
          <w:sz w:val="24"/>
          <w:szCs w:val="24"/>
        </w:rPr>
        <w:t>Режим занятий.</w:t>
      </w:r>
      <w:r w:rsidRPr="007A58DE">
        <w:rPr>
          <w:rFonts w:ascii="Times New Roman" w:hAnsi="Times New Roman" w:cs="Times New Roman"/>
          <w:sz w:val="24"/>
          <w:szCs w:val="24"/>
        </w:rPr>
        <w:t xml:space="preserve"> Занятия проводятся 2 раза в неделю по 2  часа</w:t>
      </w:r>
      <w:r w:rsidR="001B7A46">
        <w:rPr>
          <w:rFonts w:ascii="Times New Roman" w:hAnsi="Times New Roman" w:cs="Times New Roman"/>
          <w:sz w:val="24"/>
          <w:szCs w:val="24"/>
        </w:rPr>
        <w:t xml:space="preserve">. </w:t>
      </w:r>
      <w:r w:rsidRPr="007A58DE">
        <w:rPr>
          <w:rFonts w:ascii="Times New Roman" w:hAnsi="Times New Roman" w:cs="Times New Roman"/>
          <w:sz w:val="24"/>
          <w:szCs w:val="24"/>
        </w:rPr>
        <w:t>Продолжительность одного занятия 45 минут, между ними 10-минутный перерыв.</w:t>
      </w:r>
    </w:p>
    <w:p w:rsidR="007A58DE" w:rsidRDefault="007A58DE" w:rsidP="0086048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b/>
          <w:sz w:val="24"/>
          <w:szCs w:val="24"/>
        </w:rPr>
        <w:t>Цель</w:t>
      </w:r>
      <w:r w:rsidRPr="007A58DE">
        <w:rPr>
          <w:rFonts w:ascii="Times New Roman" w:hAnsi="Times New Roman" w:cs="Times New Roman"/>
          <w:sz w:val="24"/>
          <w:szCs w:val="24"/>
        </w:rPr>
        <w:t>:</w:t>
      </w:r>
      <w:r w:rsidR="000D193C">
        <w:rPr>
          <w:rFonts w:ascii="Times New Roman" w:hAnsi="Times New Roman" w:cs="Times New Roman"/>
          <w:sz w:val="24"/>
          <w:szCs w:val="24"/>
        </w:rPr>
        <w:t xml:space="preserve"> содействие</w:t>
      </w:r>
      <w:r w:rsidRPr="007A58DE">
        <w:rPr>
          <w:rFonts w:ascii="Times New Roman" w:hAnsi="Times New Roman" w:cs="Times New Roman"/>
          <w:sz w:val="24"/>
          <w:szCs w:val="24"/>
        </w:rPr>
        <w:t xml:space="preserve"> эстетическо</w:t>
      </w:r>
      <w:r w:rsidR="000D193C">
        <w:rPr>
          <w:rFonts w:ascii="Times New Roman" w:hAnsi="Times New Roman" w:cs="Times New Roman"/>
          <w:sz w:val="24"/>
          <w:szCs w:val="24"/>
        </w:rPr>
        <w:t>му</w:t>
      </w:r>
      <w:r w:rsidRPr="007A58DE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0D193C">
        <w:rPr>
          <w:rFonts w:ascii="Times New Roman" w:hAnsi="Times New Roman" w:cs="Times New Roman"/>
          <w:sz w:val="24"/>
          <w:szCs w:val="24"/>
        </w:rPr>
        <w:t>ю</w:t>
      </w:r>
      <w:r w:rsidRPr="007A58DE">
        <w:rPr>
          <w:rFonts w:ascii="Times New Roman" w:hAnsi="Times New Roman" w:cs="Times New Roman"/>
          <w:sz w:val="24"/>
          <w:szCs w:val="24"/>
        </w:rPr>
        <w:t xml:space="preserve"> и художественно</w:t>
      </w:r>
      <w:r w:rsidR="000D193C">
        <w:rPr>
          <w:rFonts w:ascii="Times New Roman" w:hAnsi="Times New Roman" w:cs="Times New Roman"/>
          <w:sz w:val="24"/>
          <w:szCs w:val="24"/>
        </w:rPr>
        <w:t>му</w:t>
      </w:r>
      <w:r w:rsidRPr="007A58D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D193C">
        <w:rPr>
          <w:rFonts w:ascii="Times New Roman" w:hAnsi="Times New Roman" w:cs="Times New Roman"/>
          <w:sz w:val="24"/>
          <w:szCs w:val="24"/>
        </w:rPr>
        <w:t>ю</w:t>
      </w:r>
      <w:r w:rsidRPr="007A58DE">
        <w:rPr>
          <w:rFonts w:ascii="Times New Roman" w:hAnsi="Times New Roman" w:cs="Times New Roman"/>
          <w:sz w:val="24"/>
          <w:szCs w:val="24"/>
        </w:rPr>
        <w:t xml:space="preserve"> детей в процессе создания мультипликационного фильма.</w:t>
      </w:r>
    </w:p>
    <w:p w:rsidR="001B7A46" w:rsidRPr="00313D4D" w:rsidRDefault="001B7A46" w:rsidP="001B7A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3D4D">
        <w:rPr>
          <w:rFonts w:ascii="Times New Roman" w:hAnsi="Times New Roman"/>
          <w:b/>
          <w:bCs/>
          <w:sz w:val="24"/>
          <w:szCs w:val="24"/>
        </w:rPr>
        <w:lastRenderedPageBreak/>
        <w:t>Задачи:</w:t>
      </w:r>
    </w:p>
    <w:p w:rsidR="001B7A46" w:rsidRPr="003E3617" w:rsidRDefault="001B7A46" w:rsidP="001B7A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E3617">
        <w:rPr>
          <w:rFonts w:ascii="Times New Roman" w:hAnsi="Times New Roman"/>
          <w:b/>
          <w:bCs/>
          <w:i/>
          <w:sz w:val="24"/>
          <w:szCs w:val="24"/>
        </w:rPr>
        <w:t>Личностные</w:t>
      </w:r>
      <w:r w:rsidR="000D193C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0D193C" w:rsidRDefault="001B7A46" w:rsidP="001B7A4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A46">
        <w:rPr>
          <w:rFonts w:ascii="Times New Roman" w:hAnsi="Times New Roman" w:cs="Times New Roman"/>
          <w:sz w:val="24"/>
          <w:szCs w:val="24"/>
        </w:rPr>
        <w:t>анализировать и сопоставлять, обобщать, делать выводы, проявлять настойчивость в достижении цели.</w:t>
      </w:r>
    </w:p>
    <w:p w:rsidR="001B7A46" w:rsidRPr="001B7A46" w:rsidRDefault="001B7A46" w:rsidP="001B7A4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A46">
        <w:rPr>
          <w:rFonts w:ascii="Times New Roman" w:hAnsi="Times New Roman" w:cs="Times New Roman"/>
          <w:sz w:val="24"/>
          <w:szCs w:val="24"/>
        </w:rPr>
        <w:t>правильно взаимодействовать с партнерами по команде (терп</w:t>
      </w:r>
      <w:r>
        <w:rPr>
          <w:rFonts w:ascii="Times New Roman" w:hAnsi="Times New Roman" w:cs="Times New Roman"/>
          <w:sz w:val="24"/>
          <w:szCs w:val="24"/>
        </w:rPr>
        <w:t>имо, имея взаимовыручку и т.д.)</w:t>
      </w:r>
      <w:r w:rsidRPr="001B7A46">
        <w:rPr>
          <w:rFonts w:ascii="Times New Roman" w:hAnsi="Times New Roman"/>
          <w:bCs/>
          <w:sz w:val="24"/>
          <w:szCs w:val="24"/>
        </w:rPr>
        <w:t>;</w:t>
      </w:r>
    </w:p>
    <w:p w:rsidR="001B7A46" w:rsidRPr="001B7A46" w:rsidRDefault="001B7A46" w:rsidP="001B7A46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A46">
        <w:rPr>
          <w:rFonts w:ascii="Times New Roman" w:hAnsi="Times New Roman" w:cs="Times New Roman"/>
          <w:sz w:val="24"/>
          <w:szCs w:val="24"/>
        </w:rPr>
        <w:t>выражать себя в различных доступных и наиболее привлекательных для ребенка видах тв</w:t>
      </w:r>
      <w:r>
        <w:rPr>
          <w:rFonts w:ascii="Times New Roman" w:hAnsi="Times New Roman" w:cs="Times New Roman"/>
          <w:sz w:val="24"/>
          <w:szCs w:val="24"/>
        </w:rPr>
        <w:t>орческой и игровой деятельности</w:t>
      </w:r>
      <w:r w:rsidRPr="001B7A46">
        <w:rPr>
          <w:rFonts w:ascii="Times New Roman" w:hAnsi="Times New Roman"/>
          <w:bCs/>
          <w:sz w:val="24"/>
          <w:szCs w:val="24"/>
        </w:rPr>
        <w:t>;</w:t>
      </w:r>
    </w:p>
    <w:p w:rsidR="001B7A46" w:rsidRPr="003E3617" w:rsidRDefault="001B7A46" w:rsidP="003E3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содействовать воспитанию, </w:t>
      </w:r>
      <w:r w:rsidRPr="00313D4D">
        <w:rPr>
          <w:rFonts w:ascii="Times New Roman" w:hAnsi="Times New Roman"/>
          <w:bCs/>
          <w:sz w:val="24"/>
          <w:szCs w:val="24"/>
        </w:rPr>
        <w:t>аккуратности, интереса и уважения к труду.</w:t>
      </w:r>
    </w:p>
    <w:p w:rsidR="001B7A46" w:rsidRPr="003E3617" w:rsidRDefault="001B7A46" w:rsidP="001B7A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3E3617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 w:rsidR="000D193C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1B7A46" w:rsidRPr="001B7A46" w:rsidRDefault="001B7A46" w:rsidP="00E7583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развивать творческие способности, воображение, внимание и память, логическое и креативное мышление;</w:t>
      </w:r>
    </w:p>
    <w:p w:rsidR="001B7A46" w:rsidRPr="001B7A46" w:rsidRDefault="001B7A46" w:rsidP="00E7583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46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создания самостоятельных творческих работ в сфере </w:t>
      </w:r>
      <w:proofErr w:type="spellStart"/>
      <w:r w:rsidRPr="001B7A46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1B7A46">
        <w:rPr>
          <w:rFonts w:ascii="Times New Roman" w:hAnsi="Times New Roman" w:cs="Times New Roman"/>
          <w:sz w:val="24"/>
          <w:szCs w:val="24"/>
        </w:rPr>
        <w:t xml:space="preserve"> информационного продукта;</w:t>
      </w:r>
    </w:p>
    <w:p w:rsidR="001B7A46" w:rsidRPr="001B7A46" w:rsidRDefault="001B7A46" w:rsidP="00E7583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46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задачей;</w:t>
      </w:r>
    </w:p>
    <w:p w:rsidR="001B7A46" w:rsidRPr="001B7A46" w:rsidRDefault="001B7A46" w:rsidP="00E7583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развивать творческие способности, воображение, внимание и память, логическое и креативное мышление;</w:t>
      </w:r>
    </w:p>
    <w:p w:rsidR="001B7A46" w:rsidRPr="001B7A46" w:rsidRDefault="001B7A46" w:rsidP="00E7583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учителя, родителя и др. людей;</w:t>
      </w:r>
    </w:p>
    <w:p w:rsidR="001B7A46" w:rsidRDefault="001B7A46" w:rsidP="00E7583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46">
        <w:rPr>
          <w:rFonts w:ascii="Times New Roman" w:hAnsi="Times New Roman" w:cs="Times New Roman"/>
          <w:sz w:val="24"/>
          <w:szCs w:val="24"/>
        </w:rPr>
        <w:t>контролировать и оценивать проц</w:t>
      </w:r>
      <w:r>
        <w:rPr>
          <w:rFonts w:ascii="Times New Roman" w:hAnsi="Times New Roman" w:cs="Times New Roman"/>
          <w:sz w:val="24"/>
          <w:szCs w:val="24"/>
        </w:rPr>
        <w:t xml:space="preserve">есс и результат деятельности; </w:t>
      </w:r>
    </w:p>
    <w:p w:rsidR="001B7A46" w:rsidRDefault="001B7A46" w:rsidP="00E7583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46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и; </w:t>
      </w:r>
    </w:p>
    <w:p w:rsidR="001B7A46" w:rsidRPr="003E3617" w:rsidRDefault="001B7A46" w:rsidP="00E7583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46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A46" w:rsidRPr="003E3617" w:rsidRDefault="00E75832" w:rsidP="001B7A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Предметные (образовательные):</w:t>
      </w:r>
    </w:p>
    <w:p w:rsidR="001B7A46" w:rsidRPr="001B7A46" w:rsidRDefault="001B7A46" w:rsidP="001B7A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обеспечить условия для того, чтоб ребёнок умел «оживлять» на экране самые различные предметы и пользоваться основными анимационными техниками;</w:t>
      </w:r>
    </w:p>
    <w:p w:rsidR="001B7A46" w:rsidRPr="001B7A46" w:rsidRDefault="001B7A46" w:rsidP="001B7A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 xml:space="preserve">импровизировать; </w:t>
      </w:r>
    </w:p>
    <w:p w:rsidR="001B7A46" w:rsidRPr="00A16C53" w:rsidRDefault="001B7A46" w:rsidP="001B7A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480">
        <w:rPr>
          <w:rFonts w:ascii="Times New Roman" w:hAnsi="Times New Roman"/>
          <w:bCs/>
          <w:sz w:val="24"/>
          <w:szCs w:val="24"/>
        </w:rPr>
        <w:t>развивать навыки компьютерной грамотности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B7A46" w:rsidRDefault="001B7A46" w:rsidP="001B7A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работать в группе, в коллективе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C2480">
        <w:rPr>
          <w:rFonts w:ascii="Times New Roman" w:hAnsi="Times New Roman"/>
          <w:bCs/>
          <w:sz w:val="24"/>
          <w:szCs w:val="24"/>
        </w:rPr>
        <w:t xml:space="preserve"> </w:t>
      </w:r>
    </w:p>
    <w:p w:rsidR="001B7A46" w:rsidRPr="006C2480" w:rsidRDefault="001B7A46" w:rsidP="001B7A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480">
        <w:rPr>
          <w:rFonts w:ascii="Times New Roman" w:hAnsi="Times New Roman"/>
          <w:bCs/>
          <w:sz w:val="24"/>
          <w:szCs w:val="24"/>
        </w:rPr>
        <w:t>освоить специальную терминологию;</w:t>
      </w:r>
    </w:p>
    <w:p w:rsidR="001B7A46" w:rsidRDefault="001B7A46" w:rsidP="001B7A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выступать перед публикой, зрителями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2480">
        <w:rPr>
          <w:rFonts w:ascii="Times New Roman" w:hAnsi="Times New Roman"/>
          <w:bCs/>
          <w:sz w:val="24"/>
          <w:szCs w:val="24"/>
        </w:rPr>
        <w:t xml:space="preserve"> </w:t>
      </w:r>
    </w:p>
    <w:p w:rsidR="001B7A46" w:rsidRPr="00860489" w:rsidRDefault="001B7A46" w:rsidP="008604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t>знакомство с культурой республики Башкортостан; с к</w:t>
      </w:r>
      <w:r w:rsidR="00860489">
        <w:rPr>
          <w:rFonts w:ascii="Times New Roman" w:hAnsi="Times New Roman"/>
          <w:bCs/>
          <w:sz w:val="24"/>
          <w:szCs w:val="24"/>
        </w:rPr>
        <w:t>алендарными праздничными датами.</w:t>
      </w:r>
    </w:p>
    <w:p w:rsidR="007A58DE" w:rsidRPr="001B7A46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7A46">
        <w:rPr>
          <w:rFonts w:ascii="Times New Roman" w:hAnsi="Times New Roman" w:cs="Times New Roman"/>
          <w:b/>
          <w:sz w:val="24"/>
          <w:szCs w:val="24"/>
        </w:rPr>
        <w:t>Форма и режим занятий</w:t>
      </w:r>
    </w:p>
    <w:p w:rsidR="007A58DE" w:rsidRPr="007A58DE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Возможные формы организации деятельности учащихся на занятии:</w:t>
      </w:r>
    </w:p>
    <w:p w:rsidR="007A58DE" w:rsidRPr="007A58DE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7A58DE" w:rsidRPr="007A58DE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- групповая;</w:t>
      </w:r>
    </w:p>
    <w:p w:rsidR="007A58DE" w:rsidRPr="007A58DE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- фронтальная;</w:t>
      </w:r>
    </w:p>
    <w:p w:rsidR="007A58DE" w:rsidRPr="007A58DE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lastRenderedPageBreak/>
        <w:t>- индивидуально-групповая;</w:t>
      </w:r>
    </w:p>
    <w:p w:rsidR="007A58DE" w:rsidRPr="007A58DE" w:rsidRDefault="00860489" w:rsidP="003E361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подгруппам.</w:t>
      </w:r>
    </w:p>
    <w:p w:rsidR="007A58DE" w:rsidRPr="001B7A46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7A46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результативности:</w:t>
      </w:r>
    </w:p>
    <w:p w:rsidR="007A58DE" w:rsidRPr="007A58DE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Результативность определяется:</w:t>
      </w:r>
    </w:p>
    <w:p w:rsidR="007A58DE" w:rsidRPr="007A58DE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1.</w:t>
      </w:r>
      <w:r w:rsidRPr="007A58DE">
        <w:rPr>
          <w:rFonts w:ascii="Times New Roman" w:hAnsi="Times New Roman" w:cs="Times New Roman"/>
          <w:sz w:val="24"/>
          <w:szCs w:val="24"/>
        </w:rPr>
        <w:tab/>
        <w:t>Просмотром промежуточных и конечных мультипликаций.</w:t>
      </w:r>
    </w:p>
    <w:p w:rsidR="007A58DE" w:rsidRPr="007A58DE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2.</w:t>
      </w:r>
      <w:r w:rsidRPr="007A58DE">
        <w:rPr>
          <w:rFonts w:ascii="Times New Roman" w:hAnsi="Times New Roman" w:cs="Times New Roman"/>
          <w:sz w:val="24"/>
          <w:szCs w:val="24"/>
        </w:rPr>
        <w:tab/>
        <w:t>Демонстрацией конечного информационного продукта  и его анализа.</w:t>
      </w:r>
    </w:p>
    <w:p w:rsidR="007A58DE" w:rsidRPr="007A58DE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3.</w:t>
      </w:r>
      <w:r w:rsidRPr="007A58DE">
        <w:rPr>
          <w:rFonts w:ascii="Times New Roman" w:hAnsi="Times New Roman" w:cs="Times New Roman"/>
          <w:sz w:val="24"/>
          <w:szCs w:val="24"/>
        </w:rPr>
        <w:tab/>
        <w:t>Участие в конкурсах различного уровня.</w:t>
      </w:r>
    </w:p>
    <w:p w:rsidR="003E3617" w:rsidRPr="00217B22" w:rsidRDefault="003E3617" w:rsidP="003E3617">
      <w:pPr>
        <w:spacing w:after="8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Формы контроля реализации программного материала (диагностика знаний):</w:t>
      </w:r>
    </w:p>
    <w:p w:rsidR="003E3617" w:rsidRPr="00217B22" w:rsidRDefault="003E3617" w:rsidP="003E3617">
      <w:pPr>
        <w:spacing w:after="8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первичная аттестация;</w:t>
      </w:r>
    </w:p>
    <w:p w:rsidR="003E3617" w:rsidRPr="00217B22" w:rsidRDefault="003E3617" w:rsidP="003E3617">
      <w:pPr>
        <w:spacing w:after="8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промежуточная аттестация;</w:t>
      </w:r>
    </w:p>
    <w:p w:rsidR="007A58DE" w:rsidRPr="003E3617" w:rsidRDefault="003E3617" w:rsidP="003E3617">
      <w:pPr>
        <w:spacing w:after="8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итоговая аттестация.</w:t>
      </w:r>
    </w:p>
    <w:p w:rsidR="007A58DE" w:rsidRPr="001B7A46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7A46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программы:</w:t>
      </w:r>
    </w:p>
    <w:p w:rsidR="007A58DE" w:rsidRDefault="007A58DE" w:rsidP="007A5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58DE">
        <w:rPr>
          <w:rFonts w:ascii="Times New Roman" w:hAnsi="Times New Roman" w:cs="Times New Roman"/>
          <w:sz w:val="24"/>
          <w:szCs w:val="24"/>
        </w:rPr>
        <w:t>-  участие в конкурсах и анимационных фестивалях</w:t>
      </w:r>
      <w:r w:rsidR="001B7A46">
        <w:rPr>
          <w:rFonts w:ascii="Times New Roman" w:hAnsi="Times New Roman" w:cs="Times New Roman"/>
          <w:sz w:val="24"/>
          <w:szCs w:val="24"/>
        </w:rPr>
        <w:t>;</w:t>
      </w:r>
    </w:p>
    <w:p w:rsidR="001B7A46" w:rsidRPr="00217B22" w:rsidRDefault="001B7A46" w:rsidP="001B7A46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B22">
        <w:rPr>
          <w:rFonts w:ascii="Times New Roman" w:hAnsi="Times New Roman"/>
          <w:sz w:val="24"/>
          <w:szCs w:val="24"/>
        </w:rPr>
        <w:t>тестирование;</w:t>
      </w:r>
    </w:p>
    <w:p w:rsidR="001B7A46" w:rsidRPr="00217B22" w:rsidRDefault="001B7A46" w:rsidP="001B7A46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защита проекта.</w:t>
      </w:r>
    </w:p>
    <w:p w:rsidR="00972008" w:rsidRDefault="00972008" w:rsidP="00972008">
      <w:pPr>
        <w:pStyle w:val="1"/>
        <w:shd w:val="clear" w:color="auto" w:fill="auto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</w:t>
      </w:r>
      <w:r>
        <w:rPr>
          <w:rFonts w:ascii="Times New Roman" w:hAnsi="Times New Roman"/>
          <w:sz w:val="24"/>
          <w:szCs w:val="24"/>
        </w:rPr>
        <w:t>программа «</w:t>
      </w:r>
      <w:r w:rsidR="003E3617">
        <w:rPr>
          <w:rFonts w:ascii="Times New Roman" w:hAnsi="Times New Roman"/>
          <w:sz w:val="24"/>
          <w:szCs w:val="24"/>
        </w:rPr>
        <w:t>Мультипликация</w:t>
      </w:r>
      <w:r w:rsidRPr="00217B22">
        <w:rPr>
          <w:rFonts w:ascii="Times New Roman" w:hAnsi="Times New Roman"/>
          <w:sz w:val="24"/>
          <w:szCs w:val="24"/>
        </w:rPr>
        <w:t>» ежегодно обновляется в связи с развитием науки, техники, социальной сферы и изменениями в законодательных актах системы образования.</w:t>
      </w:r>
    </w:p>
    <w:p w:rsidR="00972008" w:rsidRDefault="00972008" w:rsidP="00972008">
      <w:pPr>
        <w:pStyle w:val="1"/>
        <w:shd w:val="clear" w:color="auto" w:fill="auto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008" w:rsidRDefault="00972008" w:rsidP="00972008">
      <w:pPr>
        <w:pStyle w:val="1"/>
        <w:shd w:val="clear" w:color="auto" w:fill="auto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008" w:rsidRDefault="00972008" w:rsidP="00972008">
      <w:pPr>
        <w:pStyle w:val="1"/>
        <w:shd w:val="clear" w:color="auto" w:fill="auto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008" w:rsidRDefault="00972008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480" w:rsidRDefault="006C2480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480" w:rsidRDefault="006C2480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480" w:rsidRDefault="006C2480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480" w:rsidRDefault="006C2480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480" w:rsidRDefault="006C2480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480" w:rsidRDefault="006C2480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480" w:rsidRDefault="006C2480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480" w:rsidRDefault="006C2480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480" w:rsidRDefault="006C2480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480" w:rsidRDefault="006C2480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0489" w:rsidRDefault="00860489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0489" w:rsidRDefault="00860489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0489" w:rsidRDefault="00860489" w:rsidP="00A16C53">
      <w:pPr>
        <w:pStyle w:val="1"/>
        <w:shd w:val="clear" w:color="auto" w:fill="auto"/>
        <w:tabs>
          <w:tab w:val="left" w:pos="1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2008" w:rsidRPr="00972008" w:rsidRDefault="00972008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008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972008">
        <w:rPr>
          <w:rFonts w:ascii="Times New Roman" w:eastAsia="Calibri" w:hAnsi="Times New Roman" w:cs="Times New Roman"/>
          <w:b/>
          <w:sz w:val="24"/>
          <w:szCs w:val="24"/>
        </w:rPr>
        <w:t xml:space="preserve">. УЧЕБНЫЙ ПЛАН. </w:t>
      </w:r>
    </w:p>
    <w:p w:rsidR="00972008" w:rsidRPr="00972008" w:rsidRDefault="00972008" w:rsidP="00972008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2008">
        <w:rPr>
          <w:rFonts w:ascii="Times New Roman" w:eastAsia="Calibri" w:hAnsi="Times New Roman" w:cs="Times New Roman"/>
          <w:sz w:val="24"/>
          <w:szCs w:val="24"/>
        </w:rPr>
        <w:t>ПЕРВЫЙ ГОД ОБУЧЕНИЯ.</w:t>
      </w:r>
    </w:p>
    <w:p w:rsidR="00972008" w:rsidRPr="00972008" w:rsidRDefault="00972008" w:rsidP="0097200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3865"/>
        <w:gridCol w:w="1275"/>
        <w:gridCol w:w="1418"/>
        <w:gridCol w:w="992"/>
        <w:gridCol w:w="1950"/>
      </w:tblGrid>
      <w:tr w:rsidR="00972008" w:rsidRPr="00972008" w:rsidTr="00D67B96">
        <w:trPr>
          <w:trHeight w:val="435"/>
        </w:trPr>
        <w:tc>
          <w:tcPr>
            <w:tcW w:w="638" w:type="dxa"/>
            <w:vMerge w:val="restart"/>
          </w:tcPr>
          <w:p w:rsidR="00972008" w:rsidRPr="00972008" w:rsidRDefault="00972008" w:rsidP="009720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72008" w:rsidRPr="00972008" w:rsidRDefault="00972008" w:rsidP="009720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65" w:type="dxa"/>
            <w:vMerge w:val="restart"/>
          </w:tcPr>
          <w:p w:rsidR="00972008" w:rsidRPr="00972008" w:rsidRDefault="00972008" w:rsidP="009720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gridSpan w:val="3"/>
          </w:tcPr>
          <w:p w:rsidR="00972008" w:rsidRPr="00972008" w:rsidRDefault="00972008" w:rsidP="009720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972008" w:rsidRPr="00972008" w:rsidRDefault="00972008" w:rsidP="00972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972008" w:rsidRPr="00972008" w:rsidRDefault="00972008" w:rsidP="00972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  <w:p w:rsidR="00972008" w:rsidRPr="00972008" w:rsidRDefault="00972008" w:rsidP="009720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2008" w:rsidRPr="00972008" w:rsidTr="00D67B96">
        <w:trPr>
          <w:trHeight w:val="525"/>
        </w:trPr>
        <w:tc>
          <w:tcPr>
            <w:tcW w:w="638" w:type="dxa"/>
            <w:vMerge/>
          </w:tcPr>
          <w:p w:rsidR="00972008" w:rsidRPr="00972008" w:rsidRDefault="00972008" w:rsidP="009720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972008" w:rsidRPr="00972008" w:rsidRDefault="00972008" w:rsidP="009720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2008" w:rsidRPr="00972008" w:rsidRDefault="00972008" w:rsidP="009720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972008" w:rsidRPr="00972008" w:rsidRDefault="00972008" w:rsidP="009720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972008" w:rsidRPr="00972008" w:rsidRDefault="00972008" w:rsidP="009720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0" w:type="dxa"/>
            <w:vMerge/>
          </w:tcPr>
          <w:p w:rsidR="00972008" w:rsidRPr="00972008" w:rsidRDefault="00972008" w:rsidP="0097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2008" w:rsidRPr="00972008" w:rsidTr="00D67B96">
        <w:tc>
          <w:tcPr>
            <w:tcW w:w="63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972008" w:rsidRPr="00972008" w:rsidRDefault="00972008" w:rsidP="003E3617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275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972008" w:rsidRPr="00972008" w:rsidRDefault="00D67B96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972008" w:rsidRPr="00972008" w:rsidTr="00D67B96">
        <w:tc>
          <w:tcPr>
            <w:tcW w:w="63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972008" w:rsidRPr="002A45F6" w:rsidRDefault="003E3617" w:rsidP="00972008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анимацией, просмотр роликов, движение простейших фигур из пластилина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7B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972008" w:rsidRPr="00972008" w:rsidRDefault="00972008" w:rsidP="003E3617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E3617">
              <w:rPr>
                <w:rFonts w:ascii="Times New Roman" w:eastAsia="Calibri" w:hAnsi="Times New Roman" w:cs="Times New Roman"/>
                <w:sz w:val="24"/>
                <w:szCs w:val="24"/>
              </w:rPr>
              <w:t>икторина</w:t>
            </w:r>
          </w:p>
        </w:tc>
      </w:tr>
      <w:tr w:rsidR="00972008" w:rsidRPr="00972008" w:rsidTr="00D67B96">
        <w:tc>
          <w:tcPr>
            <w:tcW w:w="63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972008" w:rsidRPr="00972008" w:rsidRDefault="003E3617" w:rsidP="00972008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Анимационные фокусы. Примеры постановок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72008" w:rsidRPr="00972008" w:rsidTr="00D67B96">
        <w:tc>
          <w:tcPr>
            <w:tcW w:w="63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972008" w:rsidRPr="00972008" w:rsidRDefault="003E3617" w:rsidP="00972008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знаний, умений и навыков по анимационным фокусам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972008" w:rsidRPr="00972008" w:rsidTr="00D67B96">
        <w:tc>
          <w:tcPr>
            <w:tcW w:w="63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972008" w:rsidRPr="00972008" w:rsidRDefault="003E3617" w:rsidP="00972008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17">
              <w:rPr>
                <w:rFonts w:ascii="Times New Roman" w:eastAsia="Calibri" w:hAnsi="Times New Roman" w:cs="Times New Roman"/>
                <w:sz w:val="24"/>
                <w:szCs w:val="24"/>
              </w:rPr>
              <w:t>Живая линия (графика)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</w:tr>
      <w:tr w:rsidR="00972008" w:rsidRPr="00972008" w:rsidTr="00D67B96">
        <w:tc>
          <w:tcPr>
            <w:tcW w:w="638" w:type="dxa"/>
          </w:tcPr>
          <w:p w:rsidR="00972008" w:rsidRPr="00972008" w:rsidRDefault="00972008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972008" w:rsidRPr="00972008" w:rsidRDefault="003E3617" w:rsidP="00972008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17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пиксели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972008" w:rsidRPr="00972008" w:rsidRDefault="003E3617" w:rsidP="0097200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</w:tr>
      <w:tr w:rsidR="00D67B96" w:rsidRPr="00972008" w:rsidTr="00D67B96">
        <w:tc>
          <w:tcPr>
            <w:tcW w:w="638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D67B96" w:rsidRPr="00977474" w:rsidRDefault="003E3617" w:rsidP="00D67B96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617"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прячется в комке пластилина?»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67B96" w:rsidRPr="00972008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7B96" w:rsidRPr="00972008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7B96" w:rsidRPr="00972008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67B96" w:rsidRPr="00972008" w:rsidRDefault="003E3617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</w:tr>
      <w:tr w:rsidR="00D205B4" w:rsidRPr="00972008" w:rsidTr="00D67B96">
        <w:tc>
          <w:tcPr>
            <w:tcW w:w="638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D205B4" w:rsidRPr="003E3617" w:rsidRDefault="00D205B4" w:rsidP="00D67B96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над сценарием и эскизами героев. Создание </w:t>
            </w:r>
            <w:proofErr w:type="spellStart"/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раскадровки</w:t>
            </w:r>
            <w:proofErr w:type="spellEnd"/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(Рыбный мир)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B01FD" w:rsidRPr="00972008" w:rsidTr="00D67B96">
        <w:tc>
          <w:tcPr>
            <w:tcW w:w="638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CB01FD" w:rsidRPr="00842F64" w:rsidRDefault="00CB01FD" w:rsidP="00CB01F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 ролей, прорисовка декораций и персонажей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</w:tr>
      <w:tr w:rsidR="00D205B4" w:rsidRPr="00972008" w:rsidTr="00D67B96">
        <w:tc>
          <w:tcPr>
            <w:tcW w:w="638" w:type="dxa"/>
          </w:tcPr>
          <w:p w:rsidR="00D205B4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5" w:type="dxa"/>
          </w:tcPr>
          <w:p w:rsidR="00D205B4" w:rsidRPr="00842F64" w:rsidRDefault="00D205B4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5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материалов для создания фона и героев</w:t>
            </w:r>
          </w:p>
        </w:tc>
        <w:tc>
          <w:tcPr>
            <w:tcW w:w="1275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D205B4" w:rsidRPr="00972008" w:rsidTr="00D67B96">
        <w:tc>
          <w:tcPr>
            <w:tcW w:w="638" w:type="dxa"/>
          </w:tcPr>
          <w:p w:rsidR="00D205B4" w:rsidRDefault="00D205B4" w:rsidP="00CB01F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0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D205B4" w:rsidRPr="00D205B4" w:rsidRDefault="00D205B4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5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героев мультипликации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D205B4" w:rsidRPr="00972008" w:rsidTr="00D67B96">
        <w:tc>
          <w:tcPr>
            <w:tcW w:w="638" w:type="dxa"/>
          </w:tcPr>
          <w:p w:rsidR="00D205B4" w:rsidRDefault="00D205B4" w:rsidP="00CB01F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0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D205B4" w:rsidRPr="00D205B4" w:rsidRDefault="00D205B4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светом, композицией кадра. Создание анимации 2</w:t>
            </w: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05B4" w:rsidRPr="00972008" w:rsidTr="00D67B96">
        <w:tc>
          <w:tcPr>
            <w:tcW w:w="638" w:type="dxa"/>
          </w:tcPr>
          <w:p w:rsidR="00D205B4" w:rsidRDefault="00D205B4" w:rsidP="00CB01F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01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D205B4" w:rsidRPr="00842F64" w:rsidRDefault="00D205B4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звука для будущего мультфильма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205B4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05B4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D205B4" w:rsidRPr="00972008" w:rsidTr="00D67B96">
        <w:tc>
          <w:tcPr>
            <w:tcW w:w="638" w:type="dxa"/>
          </w:tcPr>
          <w:p w:rsidR="00D205B4" w:rsidRDefault="00D205B4" w:rsidP="00CB01F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01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D205B4" w:rsidRPr="00842F64" w:rsidRDefault="00D205B4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 программы на компьютере, работа с фотографиями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D205B4" w:rsidRPr="00972008" w:rsidTr="00D67B96">
        <w:tc>
          <w:tcPr>
            <w:tcW w:w="638" w:type="dxa"/>
          </w:tcPr>
          <w:p w:rsidR="00D205B4" w:rsidRDefault="00D205B4" w:rsidP="00CB01F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01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D205B4" w:rsidRPr="00842F64" w:rsidRDefault="00D205B4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готовой мультипликации. Наложение звука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D205B4" w:rsidRPr="00972008" w:rsidTr="00D67B96">
        <w:tc>
          <w:tcPr>
            <w:tcW w:w="638" w:type="dxa"/>
          </w:tcPr>
          <w:p w:rsidR="00D205B4" w:rsidRDefault="00D205B4" w:rsidP="00CB01F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01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D205B4" w:rsidRPr="00D205B4" w:rsidRDefault="00D205B4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знаний, умений и навыков по созданию анимации 2</w:t>
            </w: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</w:tr>
      <w:tr w:rsidR="00D205B4" w:rsidRPr="00972008" w:rsidTr="00D67B96">
        <w:tc>
          <w:tcPr>
            <w:tcW w:w="638" w:type="dxa"/>
          </w:tcPr>
          <w:p w:rsidR="00D205B4" w:rsidRDefault="00D205B4" w:rsidP="00CB01F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01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D205B4" w:rsidRPr="00842F64" w:rsidRDefault="00D205B4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мультипликаций из собственных игрушек и других материалов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205B4" w:rsidRPr="00972008" w:rsidTr="00D67B96">
        <w:tc>
          <w:tcPr>
            <w:tcW w:w="638" w:type="dxa"/>
          </w:tcPr>
          <w:p w:rsidR="00D205B4" w:rsidRDefault="00D205B4" w:rsidP="00CB01F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01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</w:tcPr>
          <w:p w:rsidR="00D205B4" w:rsidRPr="00842F64" w:rsidRDefault="00D205B4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Самостоятельная разработка собственных небольших сюжетов </w:t>
            </w: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персонажей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D205B4" w:rsidRPr="00972008" w:rsidTr="00D67B96">
        <w:tc>
          <w:tcPr>
            <w:tcW w:w="638" w:type="dxa"/>
          </w:tcPr>
          <w:p w:rsidR="00D205B4" w:rsidRDefault="00D205B4" w:rsidP="00CB01F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CB01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5" w:type="dxa"/>
          </w:tcPr>
          <w:p w:rsidR="00D205B4" w:rsidRPr="00842F64" w:rsidRDefault="00D205B4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создание фона для собственных мультипликаций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D205B4" w:rsidRPr="00972008" w:rsidTr="00D67B96">
        <w:tc>
          <w:tcPr>
            <w:tcW w:w="638" w:type="dxa"/>
          </w:tcPr>
          <w:p w:rsidR="00D205B4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5" w:type="dxa"/>
          </w:tcPr>
          <w:p w:rsidR="00D205B4" w:rsidRPr="00842F64" w:rsidRDefault="00D205B4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Совместная работа над </w:t>
            </w:r>
            <w:proofErr w:type="spellStart"/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раскадровкой</w:t>
            </w:r>
            <w:proofErr w:type="spellEnd"/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каждого сюжета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D205B4" w:rsidRPr="00972008" w:rsidTr="00D67B96">
        <w:tc>
          <w:tcPr>
            <w:tcW w:w="638" w:type="dxa"/>
          </w:tcPr>
          <w:p w:rsidR="00D205B4" w:rsidRDefault="00D205B4" w:rsidP="00CB01F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B0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D205B4" w:rsidRPr="00842F64" w:rsidRDefault="00D205B4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знаний, умений и навыков по </w:t>
            </w:r>
            <w:proofErr w:type="spellStart"/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раскадровке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205B4" w:rsidRDefault="00FA0AF9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05B4" w:rsidRDefault="00FA0AF9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05B4" w:rsidRDefault="00FA0AF9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D205B4" w:rsidRPr="00972008" w:rsidTr="00D67B96">
        <w:tc>
          <w:tcPr>
            <w:tcW w:w="638" w:type="dxa"/>
          </w:tcPr>
          <w:p w:rsidR="00D205B4" w:rsidRDefault="00D205B4" w:rsidP="00CB01F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B01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D205B4" w:rsidRPr="00CB01FD" w:rsidRDefault="00D205B4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Совместная съемка собственных </w:t>
            </w:r>
            <w:proofErr w:type="spellStart"/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анимаций</w:t>
            </w:r>
            <w:proofErr w:type="spellEnd"/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CB0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205B4" w:rsidRDefault="00D205B4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</w:tcPr>
          <w:p w:rsidR="00D205B4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B01FD" w:rsidRPr="00972008" w:rsidTr="00D67B96">
        <w:tc>
          <w:tcPr>
            <w:tcW w:w="638" w:type="dxa"/>
          </w:tcPr>
          <w:p w:rsidR="00CB01FD" w:rsidRDefault="00CB01FD" w:rsidP="00CB01F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5" w:type="dxa"/>
          </w:tcPr>
          <w:p w:rsidR="00CB01FD" w:rsidRPr="00842F64" w:rsidRDefault="00CB01FD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над сценарием социального ролика. Создание </w:t>
            </w:r>
            <w:proofErr w:type="spellStart"/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раскадровки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CB01FD" w:rsidRPr="00972008" w:rsidTr="00D67B96">
        <w:tc>
          <w:tcPr>
            <w:tcW w:w="638" w:type="dxa"/>
          </w:tcPr>
          <w:p w:rsidR="00CB01FD" w:rsidRDefault="00CB01FD" w:rsidP="00CB01F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5" w:type="dxa"/>
          </w:tcPr>
          <w:p w:rsidR="00CB01FD" w:rsidRPr="00842F64" w:rsidRDefault="00CB01FD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 ролей, создание героев каждого ребенка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</w:tr>
      <w:tr w:rsidR="00CB01FD" w:rsidRPr="00972008" w:rsidTr="00D67B96">
        <w:tc>
          <w:tcPr>
            <w:tcW w:w="638" w:type="dxa"/>
          </w:tcPr>
          <w:p w:rsidR="00CB01FD" w:rsidRDefault="00CB01FD" w:rsidP="00CB01FD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5" w:type="dxa"/>
          </w:tcPr>
          <w:p w:rsidR="00CB01FD" w:rsidRPr="00842F64" w:rsidRDefault="00CB01FD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декорациями будущего ролика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B01FD" w:rsidRPr="00972008" w:rsidTr="00D67B96">
        <w:tc>
          <w:tcPr>
            <w:tcW w:w="638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5" w:type="dxa"/>
          </w:tcPr>
          <w:p w:rsidR="00CB01FD" w:rsidRPr="00CB01FD" w:rsidRDefault="00CB01FD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светом, композицией кадра. Создание анимации 3</w:t>
            </w: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CB01FD" w:rsidRDefault="00CB01FD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CB01FD" w:rsidRPr="00972008" w:rsidTr="00D67B96">
        <w:tc>
          <w:tcPr>
            <w:tcW w:w="638" w:type="dxa"/>
          </w:tcPr>
          <w:p w:rsidR="00CB01FD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5" w:type="dxa"/>
          </w:tcPr>
          <w:p w:rsidR="00CB01FD" w:rsidRPr="00842F64" w:rsidRDefault="00E741D2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фотографиями, получение готовой мультипликации на социальную тему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CB01FD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01FD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01FD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B01FD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</w:tr>
      <w:tr w:rsidR="00E741D2" w:rsidRPr="00972008" w:rsidTr="00D67B96">
        <w:tc>
          <w:tcPr>
            <w:tcW w:w="638" w:type="dxa"/>
          </w:tcPr>
          <w:p w:rsidR="00E741D2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5" w:type="dxa"/>
          </w:tcPr>
          <w:p w:rsidR="00E741D2" w:rsidRPr="00E741D2" w:rsidRDefault="00E741D2" w:rsidP="00D67B96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861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 по анимации 3</w:t>
            </w:r>
            <w:r w:rsidRPr="0045286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41D2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41D2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41D2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E741D2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E741D2" w:rsidRPr="00972008" w:rsidTr="00D67B96">
        <w:tc>
          <w:tcPr>
            <w:tcW w:w="638" w:type="dxa"/>
          </w:tcPr>
          <w:p w:rsidR="00E741D2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65" w:type="dxa"/>
          </w:tcPr>
          <w:p w:rsidR="00E741D2" w:rsidRPr="00452861" w:rsidRDefault="00E741D2" w:rsidP="00D67B96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61">
              <w:rPr>
                <w:rFonts w:ascii="Times New Roman" w:hAnsi="Times New Roman"/>
                <w:sz w:val="24"/>
                <w:szCs w:val="24"/>
              </w:rPr>
              <w:t xml:space="preserve">Создание сложных </w:t>
            </w:r>
            <w:proofErr w:type="spellStart"/>
            <w:r w:rsidRPr="00452861">
              <w:rPr>
                <w:rFonts w:ascii="Times New Roman" w:hAnsi="Times New Roman"/>
                <w:sz w:val="24"/>
                <w:szCs w:val="24"/>
              </w:rPr>
              <w:t>анимаций</w:t>
            </w:r>
            <w:proofErr w:type="spellEnd"/>
            <w:r w:rsidRPr="00452861">
              <w:rPr>
                <w:rFonts w:ascii="Times New Roman" w:hAnsi="Times New Roman"/>
                <w:sz w:val="24"/>
                <w:szCs w:val="24"/>
              </w:rPr>
              <w:t xml:space="preserve"> с помощью всех возможных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741D2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41D2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741D2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0" w:type="dxa"/>
          </w:tcPr>
          <w:p w:rsidR="00E741D2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67B96" w:rsidRPr="00972008" w:rsidTr="00D67B96">
        <w:tc>
          <w:tcPr>
            <w:tcW w:w="638" w:type="dxa"/>
          </w:tcPr>
          <w:p w:rsidR="00D67B96" w:rsidRPr="00972008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5" w:type="dxa"/>
          </w:tcPr>
          <w:p w:rsidR="00D67B96" w:rsidRPr="00972008" w:rsidRDefault="00D67B96" w:rsidP="00D67B96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275" w:type="dxa"/>
          </w:tcPr>
          <w:p w:rsidR="00D67B96" w:rsidRPr="00972008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7B96" w:rsidRPr="00972008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7B96" w:rsidRPr="00972008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67B96" w:rsidRPr="00972008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67B96" w:rsidRPr="00972008">
              <w:rPr>
                <w:rFonts w:ascii="Times New Roman" w:eastAsia="Calibri" w:hAnsi="Times New Roman" w:cs="Times New Roman"/>
                <w:sz w:val="24"/>
                <w:szCs w:val="24"/>
              </w:rPr>
              <w:t>ащита проекта</w:t>
            </w:r>
          </w:p>
        </w:tc>
      </w:tr>
      <w:tr w:rsidR="00D67B96" w:rsidRPr="00972008" w:rsidTr="00D67B96">
        <w:tc>
          <w:tcPr>
            <w:tcW w:w="638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D67B96" w:rsidRPr="00972008" w:rsidRDefault="00D67B96" w:rsidP="00D67B96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</w:tcPr>
          <w:p w:rsidR="00D67B96" w:rsidRPr="00972008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D67B96" w:rsidRPr="00972008" w:rsidRDefault="00E741D2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D67B96" w:rsidRPr="00972008" w:rsidRDefault="00D67B96" w:rsidP="00D67B9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50" w:type="dxa"/>
          </w:tcPr>
          <w:p w:rsidR="00D67B96" w:rsidRPr="00972008" w:rsidRDefault="00D67B96" w:rsidP="00D67B96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72008" w:rsidRPr="00972008" w:rsidRDefault="00972008" w:rsidP="00972008">
      <w:pPr>
        <w:spacing w:after="8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2008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972008" w:rsidRPr="00972008" w:rsidRDefault="00972008" w:rsidP="00972008">
      <w:pPr>
        <w:spacing w:after="8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008" w:rsidRPr="00217B22" w:rsidRDefault="00972008" w:rsidP="00972008">
      <w:pPr>
        <w:pStyle w:val="1"/>
        <w:shd w:val="clear" w:color="auto" w:fill="auto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008" w:rsidRDefault="00972008" w:rsidP="009720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72008" w:rsidRDefault="00972008" w:rsidP="00972008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972008" w:rsidRPr="00313D4D" w:rsidRDefault="00972008" w:rsidP="00972008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13D4D" w:rsidRPr="00313D4D" w:rsidRDefault="00313D4D" w:rsidP="00972008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13D4D">
        <w:rPr>
          <w:rFonts w:ascii="Times New Roman" w:hAnsi="Times New Roman"/>
          <w:bCs/>
          <w:sz w:val="24"/>
          <w:szCs w:val="24"/>
        </w:rPr>
        <w:br/>
      </w:r>
    </w:p>
    <w:p w:rsidR="00A90ED1" w:rsidRPr="00A90ED1" w:rsidRDefault="00A90ED1" w:rsidP="00A90E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90ED1" w:rsidRPr="00A90ED1" w:rsidRDefault="00A90ED1" w:rsidP="00A90E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FF6" w:rsidRPr="00D60FF6" w:rsidRDefault="00D60FF6" w:rsidP="00D60F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4C2">
        <w:rPr>
          <w:rFonts w:ascii="Times New Roman" w:hAnsi="Times New Roman"/>
          <w:sz w:val="24"/>
          <w:szCs w:val="24"/>
        </w:rPr>
        <w:tab/>
      </w:r>
      <w:r w:rsidRPr="00D60FF6">
        <w:rPr>
          <w:rFonts w:ascii="Times New Roman" w:hAnsi="Times New Roman"/>
          <w:b/>
          <w:sz w:val="24"/>
          <w:szCs w:val="24"/>
        </w:rPr>
        <w:t xml:space="preserve"> </w:t>
      </w:r>
    </w:p>
    <w:p w:rsidR="00991C01" w:rsidRDefault="00991C01" w:rsidP="006133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3DB" w:rsidRPr="006133DB" w:rsidRDefault="006133DB" w:rsidP="006133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br/>
      </w:r>
    </w:p>
    <w:p w:rsidR="002A45F6" w:rsidRDefault="002A45F6" w:rsidP="00BD03D3">
      <w:pPr>
        <w:rPr>
          <w:rFonts w:ascii="Times New Roman" w:hAnsi="Times New Roman" w:cs="Times New Roman"/>
        </w:rPr>
      </w:pPr>
    </w:p>
    <w:p w:rsidR="002A45F6" w:rsidRPr="00217B22" w:rsidRDefault="00860489" w:rsidP="002A45F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0489">
        <w:rPr>
          <w:rFonts w:ascii="Times New Roman" w:hAnsi="Times New Roman"/>
          <w:b/>
          <w:sz w:val="24"/>
          <w:szCs w:val="24"/>
        </w:rPr>
        <w:lastRenderedPageBreak/>
        <w:t xml:space="preserve">III. </w:t>
      </w:r>
      <w:r w:rsidR="002A45F6" w:rsidRPr="00217B22">
        <w:rPr>
          <w:rFonts w:ascii="Times New Roman" w:hAnsi="Times New Roman"/>
          <w:b/>
          <w:sz w:val="24"/>
          <w:szCs w:val="24"/>
        </w:rPr>
        <w:t xml:space="preserve">СОДЕРЖАНИЕ ПРОГРАММЫ. </w:t>
      </w:r>
    </w:p>
    <w:p w:rsidR="002A45F6" w:rsidRPr="00217B22" w:rsidRDefault="002A45F6" w:rsidP="002A45F6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ПЕРВЫЙ ГОД ОБУЧЕНИЯ.</w:t>
      </w:r>
    </w:p>
    <w:p w:rsidR="00B2570C" w:rsidRPr="00E20939" w:rsidRDefault="000C0C06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Раздел 1.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Вводное занятие </w:t>
      </w:r>
    </w:p>
    <w:p w:rsidR="00B2570C" w:rsidRPr="00E20939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Теория: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Беседа о мультипликации. Правила техники безопасности, правила поведения в ЦТТД и Ю. Игры на знакомство.</w:t>
      </w:r>
    </w:p>
    <w:p w:rsidR="00B2570C" w:rsidRPr="00E20939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Просмотр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отрывка из мультфильма </w:t>
      </w:r>
      <w:proofErr w:type="spellStart"/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Брэк</w:t>
      </w:r>
      <w:proofErr w:type="spellEnd"/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E20939" w:rsidRDefault="000C0C06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Знакомство с анимацией, просмотр роликов, движение простейших фигур из пластилина</w:t>
      </w:r>
    </w:p>
    <w:p w:rsidR="00B2570C" w:rsidRPr="00E77630" w:rsidRDefault="000C0C06" w:rsidP="00877D23">
      <w:pPr>
        <w:pStyle w:val="Default"/>
        <w:jc w:val="both"/>
      </w:pPr>
      <w:r>
        <w:rPr>
          <w:rFonts w:eastAsia="Times New Roman"/>
          <w:b/>
          <w:iCs/>
          <w:lang w:eastAsia="ru-RU"/>
        </w:rPr>
        <w:t>Теория:</w:t>
      </w:r>
      <w:r w:rsidR="00B2570C" w:rsidRPr="00E20939">
        <w:rPr>
          <w:rFonts w:eastAsia="Times New Roman"/>
          <w:i/>
          <w:iCs/>
          <w:lang w:eastAsia="ru-RU"/>
        </w:rPr>
        <w:t> </w:t>
      </w:r>
      <w:r w:rsidR="00B2570C" w:rsidRPr="00E77630">
        <w:t xml:space="preserve">Знакомство детей с историей движущегося изображения в искусстве. Первые анимационные опыты в Европе ХIХ века. Развитие </w:t>
      </w:r>
      <w:r w:rsidR="00B2570C">
        <w:t>анимации в России.</w:t>
      </w:r>
    </w:p>
    <w:p w:rsidR="00B2570C" w:rsidRPr="00E20939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Просмотр коротких роликов. Работа с пластилином. Съемка перехода одной фигуры в другую. Создание анимации в компьютере.</w:t>
      </w:r>
    </w:p>
    <w:p w:rsidR="00DC13C0" w:rsidRDefault="00DC13C0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2A542A" w:rsidRDefault="000C0C06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Анимационные фокусы. Примеры постановок</w:t>
      </w:r>
    </w:p>
    <w:p w:rsidR="00B2570C" w:rsidRPr="00E20939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Теория: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понятием «аттракцион» в экранных искусствах. Чем трюковые съемки и аттракционы в кино и на видео отличаются от анимационных.</w:t>
      </w:r>
    </w:p>
    <w:p w:rsidR="00B2570C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Творческие упражнения.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Примеры постановок. </w:t>
      </w:r>
      <w:r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Просмотр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информационных </w:t>
      </w:r>
      <w:r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материалов.</w:t>
      </w:r>
    </w:p>
    <w:p w:rsidR="00DC13C0" w:rsidRDefault="00DC13C0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D14F85" w:rsidRDefault="000C0C06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9B19B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Проверка знаний, умений и навыков по анимационным фокусам</w:t>
      </w:r>
    </w:p>
    <w:p w:rsidR="00B2570C" w:rsidRPr="00E20939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Теория: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Разбор ошибок и их решение</w:t>
      </w:r>
    </w:p>
    <w:p w:rsidR="00B2570C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 примеры анимационных фокусов</w:t>
      </w:r>
    </w:p>
    <w:p w:rsidR="00DC13C0" w:rsidRDefault="00DC13C0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D14F85" w:rsidRDefault="009B19BB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Живая линия (графика)</w:t>
      </w:r>
    </w:p>
    <w:p w:rsidR="00B2570C" w:rsidRPr="00E20939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Теория: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разнообразии выразительных характеристик линии и точки. Характеристика карандашей, угля, мелков, фломастеров и т.п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Виды линий в природе и технике.</w:t>
      </w:r>
    </w:p>
    <w:p w:rsidR="00B2570C" w:rsidRPr="00E20939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 линий, съемка, создание короткой анимации на компьютере.</w:t>
      </w:r>
    </w:p>
    <w:p w:rsidR="00DC13C0" w:rsidRDefault="00DC13C0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D14F85" w:rsidRDefault="009B19BB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Волшебные пиксели</w:t>
      </w:r>
    </w:p>
    <w:p w:rsidR="00B2570C" w:rsidRPr="00E20939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Теория: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особенностями движения на экране персонажей, состоящих из мелких фрагментов.</w:t>
      </w:r>
    </w:p>
    <w:p w:rsidR="00B2570C" w:rsidRPr="00E20939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изображений из кусочков изорванной бумаги, мозаики, крупы и др. Фотографирование. Их «оживление»  на компьютере.</w:t>
      </w:r>
    </w:p>
    <w:p w:rsidR="00DC13C0" w:rsidRDefault="00DC13C0" w:rsidP="00877D23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9B19BB" w:rsidRDefault="009B19BB" w:rsidP="00877D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19BB">
        <w:rPr>
          <w:rFonts w:ascii="Times New Roman" w:eastAsia="Calibri" w:hAnsi="Times New Roman" w:cs="Times New Roman"/>
          <w:b/>
          <w:sz w:val="24"/>
          <w:szCs w:val="24"/>
        </w:rPr>
        <w:t xml:space="preserve">Раздел 7. </w:t>
      </w:r>
      <w:r w:rsidR="00B2570C" w:rsidRPr="009B19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«Кто прячется в комке пластилина?»</w:t>
      </w:r>
    </w:p>
    <w:p w:rsidR="00B2570C" w:rsidRPr="00E20939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Теория: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Объяснение правил игры</w:t>
      </w:r>
    </w:p>
    <w:p w:rsidR="00B2570C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 парах: один придумывает персонажа, другой вылепливает его  из одноцветного кусочка пластилина. После этого все дети угадывают, кто кого слепил.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24142B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Работа над сценариями и эскизами героев. Создание </w:t>
      </w:r>
      <w:proofErr w:type="spellStart"/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раскадровки</w:t>
      </w:r>
      <w:proofErr w:type="spellEnd"/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(Рыбный мир)</w:t>
      </w:r>
    </w:p>
    <w:p w:rsidR="00B2570C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Теория</w:t>
      </w:r>
      <w:r w:rsidR="000C0C0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: </w:t>
      </w: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Разбор понятия сценария и эскиза.  Подготовка сюжета.</w:t>
      </w:r>
    </w:p>
    <w:p w:rsidR="00B2570C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Просмотр роликов. Объяснение понятия </w:t>
      </w:r>
      <w:proofErr w:type="spellStart"/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раскадровки</w:t>
      </w:r>
      <w:proofErr w:type="spellEnd"/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помощью упражнений с детьми.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9C7C0D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ролей, прорисовка декораций и персонажей</w:t>
      </w:r>
    </w:p>
    <w:p w:rsidR="00B2570C" w:rsidRPr="00456D4A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Теория: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Распределение ролей, обсуждение характеров персонажей, их движений </w:t>
      </w:r>
    </w:p>
    <w:p w:rsidR="00B2570C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 будущих  декораций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с бумагой, красками, фломастерами и др.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9C7C0D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Обсуждение материалов для создания фона и героев</w:t>
      </w:r>
    </w:p>
    <w:p w:rsidR="00B2570C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Теория: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Обсуждаются различные способы создания фона для будущей мультипликации. </w:t>
      </w:r>
    </w:p>
    <w:p w:rsidR="00B2570C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93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0C0C0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Практика:</w:t>
      </w:r>
      <w:r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фантазируют, предлагают свои материалы, приносят их, учатся работать с различными материалами.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9C7C0D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Моделирование героев мультипликации</w:t>
      </w:r>
    </w:p>
    <w:p w:rsidR="00B2570C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Практика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Дети лепят объемные фигуры, намазывают пластилин на картон, проволоку, веточки и др. 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6F78F2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со светом, композицией кадра. Создание анимации 2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D</w:t>
      </w:r>
    </w:p>
    <w:p w:rsidR="00B2570C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Теория: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 кадр и  режиссёр. Объяснение смысла правильного выбора положения камеры и света.</w:t>
      </w:r>
    </w:p>
    <w:p w:rsidR="00B2570C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Практика: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Постановка героев, камеры, лампы. Создание анимации 2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6F78F2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Выбор звука для будущей мультипликации</w:t>
      </w:r>
    </w:p>
    <w:p w:rsidR="00B2570C" w:rsidRPr="005B5561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Теория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5B5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Обсуждение, голосование за подобранные звуки.</w:t>
      </w:r>
    </w:p>
    <w:p w:rsidR="00B2570C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5B5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Прослушивание звуков (музыка, звуки природы, речь). Просмотр примеров удачных роликов.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6F78F2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Обзор программы на компьютере, работа с фотографиями</w:t>
      </w:r>
    </w:p>
    <w:p w:rsidR="00B2570C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Теория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0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в специальной программы для монтажа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Windows</w:t>
      </w:r>
      <w:r w:rsidRPr="00AB4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Movie</w:t>
      </w:r>
      <w:r w:rsidRPr="00AB4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Maker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2570C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Скидывание фотографий на компьютер. Работа в программе.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AB4500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Получение готовой мультипликации. Наложение звука</w:t>
      </w:r>
    </w:p>
    <w:p w:rsidR="00B2570C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в программе, разбор возможностей программы. Просмотр готовой работы.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AB4500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Проверка знаний, умений и навыков по созданию анимации 2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D</w:t>
      </w:r>
    </w:p>
    <w:p w:rsidR="00B2570C" w:rsidRPr="007B0F3C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Теория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Обсуждение ошибок при создании анимации 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</w:p>
    <w:p w:rsidR="00B2570C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Ответы на тесты в игровой форме</w:t>
      </w:r>
    </w:p>
    <w:p w:rsidR="00DC13C0" w:rsidRDefault="00DC13C0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425C72" w:rsidRDefault="009B19BB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 w:rsidRPr="00425C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Создание мультипликаций из собственных игрушек и других материалов</w:t>
      </w:r>
      <w:r w:rsidR="00B2570C" w:rsidRPr="00425C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570C"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B2570C" w:rsidRPr="00425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приносят свои любимые игрушки, придумывают сюжеты для мультипликаций, рисуют фон, «оживляют» игрушки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AB4500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Самостоятельная разработка собственных небольших сюжетов и персонажей</w:t>
      </w:r>
    </w:p>
    <w:p w:rsidR="00B2570C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Теория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Объяснение принципа создания собственных сюжетов и персонажей.</w:t>
      </w:r>
    </w:p>
    <w:p w:rsidR="00B2570C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Прорисовка эскизов будущих персонажей, их создание с помощью различных материалов.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AB4500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Самостоятельное создание фона для собственных мультипликаций</w:t>
      </w:r>
    </w:p>
    <w:p w:rsidR="00B2570C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Теория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Обсуждение способа создания фона</w:t>
      </w:r>
    </w:p>
    <w:p w:rsidR="00B2570C" w:rsidRPr="005B5561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 фона с помощью бумаги, фломастеров, краски и других материалов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AB4500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Совместная работа над </w:t>
      </w:r>
      <w:proofErr w:type="spellStart"/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раскадровкой</w:t>
      </w:r>
      <w:proofErr w:type="spellEnd"/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каждого сюжета</w:t>
      </w:r>
    </w:p>
    <w:p w:rsidR="00B2570C" w:rsidRPr="00E20939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Теори</w:t>
      </w: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Объяснения принципа </w:t>
      </w:r>
      <w:proofErr w:type="spellStart"/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раскадровки</w:t>
      </w:r>
      <w:proofErr w:type="spellEnd"/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сюжета.</w:t>
      </w:r>
    </w:p>
    <w:p w:rsidR="00B2570C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Отрисовка</w:t>
      </w:r>
      <w:proofErr w:type="spellEnd"/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кадров на бумаге.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AB4500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Проверка знаний, умений и навыков по </w:t>
      </w:r>
      <w:proofErr w:type="spellStart"/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раскадровке</w:t>
      </w:r>
      <w:proofErr w:type="spellEnd"/>
    </w:p>
    <w:p w:rsidR="00B2570C" w:rsidRDefault="00B2570C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</w:t>
      </w:r>
      <w:r w:rsid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Рисование кадров предложенных сюжетов 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6F78F2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Создание собственных </w:t>
      </w:r>
      <w:proofErr w:type="spellStart"/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анимаций</w:t>
      </w:r>
      <w:proofErr w:type="spellEnd"/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D</w:t>
      </w:r>
    </w:p>
    <w:p w:rsidR="00B2570C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Практика: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Распределение ролей. Постановка героев, камеры, лампы. Работа с фотоаппаратом. Работа в программе. Создание всех анимации 2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Просмотр готовых мультипликаций. Работа над ошибками. 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AB4500" w:rsidRDefault="009B19BB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 w:rsidRPr="00525C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Работа над сценарием социального ролика. Создание </w:t>
      </w:r>
      <w:proofErr w:type="spellStart"/>
      <w:r w:rsidR="00B2570C" w:rsidRPr="00525C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раскадровки</w:t>
      </w:r>
      <w:proofErr w:type="spellEnd"/>
      <w:r w:rsidR="00B2570C" w:rsidRPr="00525C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2570C" w:rsidRPr="00E20939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Теория: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Обсуждение сценария сюжета на социальную тему</w:t>
      </w:r>
    </w:p>
    <w:p w:rsidR="00B2570C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Отрисовка</w:t>
      </w:r>
      <w:proofErr w:type="spellEnd"/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кадров на бумаге.</w:t>
      </w:r>
    </w:p>
    <w:p w:rsidR="00DC13C0" w:rsidRDefault="00DC13C0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525C71" w:rsidRDefault="009B19BB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 w:rsidRPr="00525C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Распределение ролей, создание героев каждого </w:t>
      </w:r>
      <w:r w:rsidR="00B257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ребенка</w:t>
      </w:r>
    </w:p>
    <w:p w:rsidR="00B2570C" w:rsidRPr="00525C71" w:rsidRDefault="000C0C06" w:rsidP="00877D23">
      <w:pPr>
        <w:pStyle w:val="a5"/>
        <w:shd w:val="clear" w:color="auto" w:fill="FFFFFF"/>
        <w:tabs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Теория:</w:t>
      </w:r>
      <w:r w:rsidR="00B2570C" w:rsidRPr="00525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Обсуждение ролей, характеров и образов будущих героев</w:t>
      </w:r>
    </w:p>
    <w:p w:rsidR="00B2570C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Моделирование персонажей с помощью пластилина и других материалов</w:t>
      </w:r>
    </w:p>
    <w:p w:rsidR="00DC13C0" w:rsidRDefault="00DC13C0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525C71" w:rsidRDefault="009B19BB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Работа над декорациями будущего ролика</w:t>
      </w:r>
    </w:p>
    <w:p w:rsidR="00B2570C" w:rsidRPr="00525C71" w:rsidRDefault="00B2570C" w:rsidP="00877D23">
      <w:pPr>
        <w:pStyle w:val="a5"/>
        <w:shd w:val="clear" w:color="auto" w:fill="FFFFFF"/>
        <w:tabs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C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Практика.</w:t>
      </w:r>
      <w:r w:rsidRPr="00425C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эскиза, декорации из любых материалов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AB4500" w:rsidRDefault="005C2767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со светом, композицией кадра. Создание анимации 3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D</w:t>
      </w:r>
    </w:p>
    <w:p w:rsidR="00B2570C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Постановка персонажей по местам, регулирование света. Создание анимации 3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AB4500" w:rsidRDefault="005C2767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фотографиями, получение готовых мультипликаций детей</w:t>
      </w:r>
    </w:p>
    <w:p w:rsidR="00B2570C" w:rsidRPr="004A3086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Скидывание фотографий на компьютер, работа в программе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Windows</w:t>
      </w:r>
      <w:r w:rsidR="00B2570C" w:rsidRPr="004A3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Movie</w:t>
      </w:r>
      <w:r w:rsidR="00B2570C" w:rsidRPr="004A3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Maker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Просмотр готовой мультипликации.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AB4500" w:rsidRDefault="005C2767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Проверка знаний, умений и навыков по анимации 3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D</w:t>
      </w:r>
    </w:p>
    <w:p w:rsidR="00B2570C" w:rsidRPr="004A3086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Теория: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Обсуждение возникших проблем, работа над ошибками</w:t>
      </w:r>
    </w:p>
    <w:p w:rsidR="00B2570C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 на тесты в форме игры.</w:t>
      </w:r>
    </w:p>
    <w:p w:rsidR="00DC13C0" w:rsidRDefault="00DC13C0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842F64" w:rsidRDefault="005C2767" w:rsidP="00877D2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 w:rsidRPr="00842F64">
        <w:rPr>
          <w:rFonts w:ascii="Times New Roman" w:hAnsi="Times New Roman"/>
          <w:b/>
          <w:sz w:val="24"/>
          <w:szCs w:val="24"/>
        </w:rPr>
        <w:t xml:space="preserve">Создание сложных </w:t>
      </w:r>
      <w:proofErr w:type="spellStart"/>
      <w:r w:rsidR="00B2570C" w:rsidRPr="00842F64">
        <w:rPr>
          <w:rFonts w:ascii="Times New Roman" w:hAnsi="Times New Roman"/>
          <w:b/>
          <w:sz w:val="24"/>
          <w:szCs w:val="24"/>
        </w:rPr>
        <w:t>анимаций</w:t>
      </w:r>
      <w:proofErr w:type="spellEnd"/>
      <w:r w:rsidR="00B2570C" w:rsidRPr="00842F64">
        <w:rPr>
          <w:rFonts w:ascii="Times New Roman" w:hAnsi="Times New Roman"/>
          <w:b/>
          <w:sz w:val="24"/>
          <w:szCs w:val="24"/>
        </w:rPr>
        <w:t xml:space="preserve"> с помощью всех возможных материалов</w:t>
      </w:r>
      <w:r w:rsidR="00B2570C" w:rsidRPr="0084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2570C" w:rsidRPr="00842F64" w:rsidRDefault="000C0C06" w:rsidP="00877D23">
      <w:pPr>
        <w:pStyle w:val="a5"/>
        <w:shd w:val="clear" w:color="auto" w:fill="FFFFFF"/>
        <w:tabs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Теория:</w:t>
      </w:r>
      <w:r w:rsidR="00B2570C" w:rsidRPr="00842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Обсуждение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сюжетов, </w:t>
      </w:r>
      <w:proofErr w:type="spellStart"/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раскадровок</w:t>
      </w:r>
      <w:proofErr w:type="spellEnd"/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персонажей, декораций</w:t>
      </w:r>
    </w:p>
    <w:p w:rsidR="00B2570C" w:rsidRPr="00E20939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Прорисовка персонажей и их моделирование. Работа с кадрами, создание фона, распределение ролей. Работа с фотоаппаратом. Озвучка мультипликаций.  Работа в программе. Создание сложных </w:t>
      </w:r>
      <w:proofErr w:type="spellStart"/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анимаций</w:t>
      </w:r>
      <w:proofErr w:type="spellEnd"/>
      <w:r w:rsidR="00B25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сменой положения камеры.</w:t>
      </w:r>
    </w:p>
    <w:p w:rsidR="00DC13C0" w:rsidRDefault="00DC13C0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0C" w:rsidRPr="00AB4500" w:rsidRDefault="005C2767" w:rsidP="00877D23">
      <w:pPr>
        <w:pStyle w:val="a5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916A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257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Заключительное занятие.</w:t>
      </w:r>
    </w:p>
    <w:p w:rsidR="00B2570C" w:rsidRPr="00E20939" w:rsidRDefault="000C0C06" w:rsidP="00877D2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Теория:</w:t>
      </w:r>
      <w:r w:rsidR="00B2570C" w:rsidRPr="00E20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Подведение итогов работы за год, поощрение наиболее отличившихся, обсуждение планов на летний период и следующий учебный год.</w:t>
      </w:r>
    </w:p>
    <w:p w:rsidR="00B2570C" w:rsidRDefault="00B2570C" w:rsidP="00877D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13C0" w:rsidRPr="00640597" w:rsidRDefault="00DC13C0" w:rsidP="00DC13C0">
      <w:pPr>
        <w:pStyle w:val="a5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EE0FD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EE0FD1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</w:t>
      </w:r>
      <w:r w:rsidRPr="00640597">
        <w:rPr>
          <w:rFonts w:ascii="Times New Roman" w:hAnsi="Times New Roman"/>
          <w:b/>
          <w:sz w:val="24"/>
          <w:szCs w:val="24"/>
        </w:rPr>
        <w:t>:</w:t>
      </w:r>
    </w:p>
    <w:p w:rsidR="00DC13C0" w:rsidRDefault="00DC13C0" w:rsidP="00DC13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C13C0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F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ультате освоения программного материала обучающиеся </w:t>
      </w:r>
    </w:p>
    <w:p w:rsidR="00DC13C0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877D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Будут знать</w:t>
      </w:r>
      <w:r w:rsidRPr="006F1F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C13C0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F1F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работы мультипликаторов;</w:t>
      </w:r>
    </w:p>
    <w:p w:rsidR="00DC13C0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F1F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382C">
        <w:rPr>
          <w:rFonts w:ascii="Times New Roman" w:hAnsi="Times New Roman"/>
          <w:sz w:val="24"/>
          <w:szCs w:val="24"/>
        </w:rPr>
        <w:t>значение понятий: живопись, графика, пейзаж;</w:t>
      </w:r>
    </w:p>
    <w:p w:rsidR="00DC13C0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F3" w:hAnsi="F3" w:cs="F3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5382C">
        <w:rPr>
          <w:rFonts w:ascii="Times New Roman" w:hAnsi="Times New Roman"/>
          <w:sz w:val="24"/>
          <w:szCs w:val="24"/>
        </w:rPr>
        <w:t>различные виды декоративного творчества в анимации (лепка);</w:t>
      </w:r>
    </w:p>
    <w:p w:rsidR="00DC13C0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5382C">
        <w:rPr>
          <w:rFonts w:ascii="Times New Roman" w:hAnsi="Times New Roman"/>
          <w:sz w:val="24"/>
          <w:szCs w:val="24"/>
        </w:rPr>
        <w:t>этапы создания анимационного фильма;</w:t>
      </w:r>
    </w:p>
    <w:p w:rsidR="00DC13C0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382C">
        <w:rPr>
          <w:rFonts w:ascii="Times New Roman" w:hAnsi="Times New Roman"/>
          <w:sz w:val="24"/>
          <w:szCs w:val="24"/>
        </w:rPr>
        <w:t>техническое оснащение, необходимое для создания анимации;</w:t>
      </w:r>
    </w:p>
    <w:p w:rsidR="00DC13C0" w:rsidRPr="00B5382C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382C">
        <w:rPr>
          <w:rFonts w:ascii="Times New Roman" w:hAnsi="Times New Roman"/>
          <w:sz w:val="24"/>
          <w:szCs w:val="24"/>
        </w:rPr>
        <w:t>особенности материалов техники анимационной деятельности.</w:t>
      </w:r>
    </w:p>
    <w:p w:rsidR="00DC13C0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</w:t>
      </w:r>
      <w:r w:rsidR="00877D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Будут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уме</w:t>
      </w:r>
      <w:r w:rsidRPr="006F1F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Pr="006F1F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C13C0" w:rsidRPr="00040DF6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40DF6">
        <w:rPr>
          <w:rFonts w:ascii="Times New Roman" w:hAnsi="Times New Roman"/>
          <w:sz w:val="24"/>
          <w:szCs w:val="24"/>
        </w:rPr>
        <w:t>создавать коллективный литературный сценарий;</w:t>
      </w:r>
    </w:p>
    <w:p w:rsidR="00DC13C0" w:rsidRPr="00040DF6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40DF6">
        <w:rPr>
          <w:rFonts w:ascii="Times New Roman" w:hAnsi="Times New Roman"/>
          <w:sz w:val="24"/>
          <w:szCs w:val="24"/>
        </w:rPr>
        <w:t>создавать экспликацию (</w:t>
      </w:r>
      <w:proofErr w:type="spellStart"/>
      <w:r w:rsidRPr="00040DF6">
        <w:rPr>
          <w:rFonts w:ascii="Times New Roman" w:hAnsi="Times New Roman"/>
          <w:sz w:val="24"/>
          <w:szCs w:val="24"/>
        </w:rPr>
        <w:t>раскадровку</w:t>
      </w:r>
      <w:proofErr w:type="spellEnd"/>
      <w:r w:rsidRPr="00040DF6">
        <w:rPr>
          <w:rFonts w:ascii="Times New Roman" w:hAnsi="Times New Roman"/>
          <w:sz w:val="24"/>
          <w:szCs w:val="24"/>
        </w:rPr>
        <w:t>) мультфильма;</w:t>
      </w:r>
    </w:p>
    <w:p w:rsidR="00DC13C0" w:rsidRPr="00040DF6" w:rsidRDefault="00DC13C0" w:rsidP="00DC13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40DF6">
        <w:rPr>
          <w:rFonts w:ascii="Times New Roman" w:hAnsi="Times New Roman"/>
          <w:sz w:val="24"/>
          <w:szCs w:val="24"/>
        </w:rPr>
        <w:t>создавать персонажей для мультфильма, используя разнообразные</w:t>
      </w:r>
    </w:p>
    <w:p w:rsidR="00DC13C0" w:rsidRPr="00040DF6" w:rsidRDefault="00DC13C0" w:rsidP="00DC13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hAnsi="Times New Roman"/>
          <w:sz w:val="24"/>
          <w:szCs w:val="24"/>
        </w:rPr>
        <w:t>художественные материалы;</w:t>
      </w:r>
    </w:p>
    <w:p w:rsidR="00DC13C0" w:rsidRPr="00040DF6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40DF6">
        <w:rPr>
          <w:rFonts w:ascii="Times New Roman" w:hAnsi="Times New Roman"/>
          <w:sz w:val="24"/>
          <w:szCs w:val="24"/>
        </w:rPr>
        <w:t>создавать персонажей для мультфильма в различных анимационных техниках;</w:t>
      </w:r>
    </w:p>
    <w:p w:rsidR="00DC13C0" w:rsidRPr="00040DF6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40DF6">
        <w:rPr>
          <w:rFonts w:ascii="Times New Roman" w:hAnsi="Times New Roman"/>
          <w:sz w:val="24"/>
          <w:szCs w:val="24"/>
        </w:rPr>
        <w:t>подбирать музыкальное и звуковое сопровождение;</w:t>
      </w:r>
    </w:p>
    <w:p w:rsidR="00DC13C0" w:rsidRPr="00040DF6" w:rsidRDefault="00DC13C0" w:rsidP="00DC13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hAnsi="Times New Roman"/>
          <w:sz w:val="24"/>
          <w:szCs w:val="24"/>
        </w:rPr>
        <w:t>- пользоваться инструментами и графиче</w:t>
      </w:r>
      <w:r>
        <w:rPr>
          <w:rFonts w:ascii="Times New Roman" w:hAnsi="Times New Roman"/>
          <w:sz w:val="24"/>
          <w:szCs w:val="24"/>
        </w:rPr>
        <w:t xml:space="preserve">скими материалами (карандашами, </w:t>
      </w:r>
      <w:r w:rsidRPr="00040DF6">
        <w:rPr>
          <w:rFonts w:ascii="Times New Roman" w:hAnsi="Times New Roman"/>
          <w:sz w:val="24"/>
          <w:szCs w:val="24"/>
        </w:rPr>
        <w:t>гуашью,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DF6">
        <w:rPr>
          <w:rFonts w:ascii="Times New Roman" w:hAnsi="Times New Roman"/>
          <w:sz w:val="24"/>
          <w:szCs w:val="24"/>
        </w:rPr>
        <w:t>акварелью, тушью, кистью, палитрой, белой и цветной бумагой; перьями и</w:t>
      </w:r>
    </w:p>
    <w:p w:rsidR="00DC13C0" w:rsidRPr="00040DF6" w:rsidRDefault="00DC13C0" w:rsidP="00DC1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DF6">
        <w:rPr>
          <w:rFonts w:ascii="Times New Roman" w:hAnsi="Times New Roman"/>
          <w:sz w:val="24"/>
          <w:szCs w:val="24"/>
        </w:rPr>
        <w:t>палочками);</w:t>
      </w:r>
    </w:p>
    <w:p w:rsidR="00DC13C0" w:rsidRPr="00040DF6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hAnsi="Times New Roman"/>
          <w:sz w:val="24"/>
          <w:szCs w:val="24"/>
        </w:rPr>
        <w:t>- передавать движения фигур человека и животных;</w:t>
      </w:r>
    </w:p>
    <w:p w:rsidR="00DC13C0" w:rsidRPr="00040DF6" w:rsidRDefault="00DC13C0" w:rsidP="00DC1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DF6">
        <w:rPr>
          <w:rFonts w:ascii="Times New Roman" w:hAnsi="Times New Roman"/>
          <w:sz w:val="24"/>
          <w:szCs w:val="24"/>
        </w:rPr>
        <w:t>- проявлять творчество в создании своей работы.</w:t>
      </w:r>
    </w:p>
    <w:p w:rsidR="00DC13C0" w:rsidRPr="00170146" w:rsidRDefault="00DC13C0" w:rsidP="00B25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0FD1" w:rsidRPr="00EE0FD1" w:rsidRDefault="00EE0FD1" w:rsidP="00EE0FD1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0FD1">
        <w:rPr>
          <w:rFonts w:ascii="Times New Roman" w:eastAsia="Calibri" w:hAnsi="Times New Roman" w:cs="Times New Roman"/>
          <w:sz w:val="24"/>
          <w:szCs w:val="24"/>
        </w:rPr>
        <w:t>Диагностический материал первого года обучения</w:t>
      </w:r>
      <w:r w:rsidR="00D35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FD1">
        <w:rPr>
          <w:rFonts w:ascii="Times New Roman" w:eastAsia="Calibri" w:hAnsi="Times New Roman" w:cs="Times New Roman"/>
          <w:b/>
          <w:sz w:val="24"/>
          <w:szCs w:val="24"/>
        </w:rPr>
        <w:t>(приложение 1)</w:t>
      </w:r>
    </w:p>
    <w:p w:rsidR="000D02B6" w:rsidRPr="00353ED7" w:rsidRDefault="000D02B6" w:rsidP="00861E35">
      <w:pPr>
        <w:spacing w:after="0"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A45F6" w:rsidRDefault="002A45F6" w:rsidP="00353ED7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2A45F6" w:rsidRDefault="002A45F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F15568">
      <w:pPr>
        <w:ind w:firstLine="709"/>
        <w:rPr>
          <w:rFonts w:ascii="Times New Roman" w:hAnsi="Times New Roman" w:cs="Times New Roman"/>
        </w:rPr>
      </w:pPr>
    </w:p>
    <w:p w:rsidR="00AB0BE6" w:rsidRDefault="00AB0BE6" w:rsidP="00505D8A">
      <w:pPr>
        <w:rPr>
          <w:rFonts w:ascii="Times New Roman" w:hAnsi="Times New Roman" w:cs="Times New Roman"/>
        </w:rPr>
      </w:pPr>
    </w:p>
    <w:p w:rsidR="00AB0BE6" w:rsidRDefault="00AB0BE6" w:rsidP="00AB0BE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E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IV</w:t>
      </w:r>
      <w:r w:rsidRPr="00AB0BE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05D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0BE6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ПРОГРАММЫ.</w:t>
      </w:r>
    </w:p>
    <w:p w:rsidR="00D35968" w:rsidRPr="00D35968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68">
        <w:rPr>
          <w:rFonts w:ascii="Times New Roman" w:eastAsia="Calibri" w:hAnsi="Times New Roman" w:cs="Times New Roman"/>
          <w:sz w:val="24"/>
          <w:szCs w:val="24"/>
        </w:rPr>
        <w:t>Форма организации деятельности – студия. Профиль деятельности студии принадлежит к визуальному творчеству, как средству передачи информации (экранные технологии). Все это с одной стороны, предполагает самые прямые связи творческого процесса с реальной живой действительностью, а с другой предоставляет неисчерпаемые возможности для развития наблюдательности, для творческого осмысления жизненного материала.</w:t>
      </w:r>
    </w:p>
    <w:p w:rsidR="00D35968" w:rsidRPr="00D35968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68">
        <w:rPr>
          <w:rFonts w:ascii="Times New Roman" w:eastAsia="Calibri" w:hAnsi="Times New Roman" w:cs="Times New Roman"/>
          <w:sz w:val="24"/>
          <w:szCs w:val="24"/>
        </w:rPr>
        <w:t>Организация деятельности студии предполагает и основывается на работе в команде. За время обучения все учащиеся объединения попробуют себя в различных творческих ситуациях.</w:t>
      </w:r>
    </w:p>
    <w:p w:rsidR="00D35968" w:rsidRPr="00D35968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68">
        <w:rPr>
          <w:rFonts w:ascii="Times New Roman" w:eastAsia="Calibri" w:hAnsi="Times New Roman" w:cs="Times New Roman"/>
          <w:sz w:val="24"/>
          <w:szCs w:val="24"/>
        </w:rPr>
        <w:t xml:space="preserve">Кроме групповой работы, применяется и индивидуальная работа. Индивидуальное освоение ключевых способов деятельности происходит на основе системы заданий и алгоритмических предписаний. Большинство заданий выполняется с помощью персонального компьютера и необходимых программных средств. В задачи педагога входит создание условий для реализации ведущей подростковой деятельности </w:t>
      </w:r>
      <w:r w:rsidR="00877D23">
        <w:rPr>
          <w:rFonts w:ascii="Times New Roman" w:eastAsia="Calibri" w:hAnsi="Times New Roman" w:cs="Times New Roman"/>
          <w:sz w:val="24"/>
          <w:szCs w:val="24"/>
        </w:rPr>
        <w:t>-</w:t>
      </w:r>
      <w:r w:rsidRPr="00D35968">
        <w:rPr>
          <w:rFonts w:ascii="Times New Roman" w:eastAsia="Calibri" w:hAnsi="Times New Roman" w:cs="Times New Roman"/>
          <w:sz w:val="24"/>
          <w:szCs w:val="24"/>
        </w:rPr>
        <w:t xml:space="preserve"> авторского действия, выраженного в проектных формах работы. Выполнение проектов завершается публичной защитой результатов и рефлексией.</w:t>
      </w:r>
    </w:p>
    <w:p w:rsidR="00D35968" w:rsidRPr="00D35968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68">
        <w:rPr>
          <w:rFonts w:ascii="Times New Roman" w:eastAsia="Calibri" w:hAnsi="Times New Roman" w:cs="Times New Roman"/>
          <w:sz w:val="24"/>
          <w:szCs w:val="24"/>
        </w:rPr>
        <w:t>Основной тип занятий — практикум. Единицей учебного процесса является блок занятий.</w:t>
      </w:r>
    </w:p>
    <w:p w:rsidR="00D35968" w:rsidRPr="00D35968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68">
        <w:rPr>
          <w:rFonts w:ascii="Times New Roman" w:eastAsia="Calibri" w:hAnsi="Times New Roman" w:cs="Times New Roman"/>
          <w:sz w:val="24"/>
          <w:szCs w:val="24"/>
        </w:rPr>
        <w:t>Для реализации программы используются разнообразные формы и методы проведения занятий:</w:t>
      </w:r>
    </w:p>
    <w:p w:rsidR="00D35968" w:rsidRPr="00D35968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68">
        <w:rPr>
          <w:rFonts w:ascii="Times New Roman" w:eastAsia="Calibri" w:hAnsi="Times New Roman" w:cs="Times New Roman"/>
          <w:sz w:val="24"/>
          <w:szCs w:val="24"/>
        </w:rPr>
        <w:t>• лекции с проблемным изложением, эвристические беседы, из которых дети узнают много новой информации;</w:t>
      </w:r>
    </w:p>
    <w:p w:rsidR="00D35968" w:rsidRPr="00D35968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68">
        <w:rPr>
          <w:rFonts w:ascii="Times New Roman" w:eastAsia="Calibri" w:hAnsi="Times New Roman" w:cs="Times New Roman"/>
          <w:sz w:val="24"/>
          <w:szCs w:val="24"/>
        </w:rPr>
        <w:t>• творческие мастерские, работа в съемочных группах для закрепления теоретических знаний и осуществления собственных идей;</w:t>
      </w:r>
    </w:p>
    <w:p w:rsidR="00D35968" w:rsidRPr="00D35968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68">
        <w:rPr>
          <w:rFonts w:ascii="Times New Roman" w:eastAsia="Calibri" w:hAnsi="Times New Roman" w:cs="Times New Roman"/>
          <w:sz w:val="24"/>
          <w:szCs w:val="24"/>
        </w:rPr>
        <w:t>• тренинги, игры;</w:t>
      </w:r>
    </w:p>
    <w:p w:rsidR="00D35968" w:rsidRPr="00D35968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68">
        <w:rPr>
          <w:rFonts w:ascii="Times New Roman" w:eastAsia="Calibri" w:hAnsi="Times New Roman" w:cs="Times New Roman"/>
          <w:sz w:val="24"/>
          <w:szCs w:val="24"/>
        </w:rPr>
        <w:t>• тематические видеопробы, которые способствуют анализу теоретической работы;</w:t>
      </w:r>
    </w:p>
    <w:p w:rsidR="00D35968" w:rsidRPr="00D35968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68">
        <w:rPr>
          <w:rFonts w:ascii="Times New Roman" w:eastAsia="Calibri" w:hAnsi="Times New Roman" w:cs="Times New Roman"/>
          <w:sz w:val="24"/>
          <w:szCs w:val="24"/>
        </w:rPr>
        <w:t>• защита проектов, резюмирующих работу и одновременно привлекающими внимание потенциальных студийцев.</w:t>
      </w:r>
    </w:p>
    <w:p w:rsidR="00D35968" w:rsidRPr="00D35968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68">
        <w:rPr>
          <w:rFonts w:ascii="Times New Roman" w:eastAsia="Calibri" w:hAnsi="Times New Roman" w:cs="Times New Roman"/>
          <w:sz w:val="24"/>
          <w:szCs w:val="24"/>
        </w:rPr>
        <w:t>• рефлексивные часы проблемного разбора самого удачного/неудачного ролика месяца.</w:t>
      </w:r>
    </w:p>
    <w:p w:rsidR="00D35968" w:rsidRPr="00D35968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68">
        <w:rPr>
          <w:rFonts w:ascii="Times New Roman" w:eastAsia="Calibri" w:hAnsi="Times New Roman" w:cs="Times New Roman"/>
          <w:sz w:val="24"/>
          <w:szCs w:val="24"/>
        </w:rPr>
        <w:t>Программно-методическое и информационное обеспечение направлено на грамотное и увлекательное проведение занятий.</w:t>
      </w:r>
    </w:p>
    <w:p w:rsidR="00D35968" w:rsidRPr="00D35968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68">
        <w:rPr>
          <w:rFonts w:ascii="Times New Roman" w:eastAsia="Calibri" w:hAnsi="Times New Roman" w:cs="Times New Roman"/>
          <w:sz w:val="24"/>
          <w:szCs w:val="24"/>
        </w:rPr>
        <w:t>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</w:t>
      </w:r>
    </w:p>
    <w:p w:rsidR="00D35968" w:rsidRPr="00D35968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968">
        <w:rPr>
          <w:rFonts w:ascii="Times New Roman" w:eastAsia="Calibri" w:hAnsi="Times New Roman" w:cs="Times New Roman"/>
          <w:sz w:val="24"/>
          <w:szCs w:val="24"/>
        </w:rPr>
        <w:t>Во время обучения происходит знакомство с теоретическими основами мульти</w:t>
      </w:r>
      <w:r w:rsidR="00505D8A">
        <w:rPr>
          <w:rFonts w:ascii="Times New Roman" w:eastAsia="Calibri" w:hAnsi="Times New Roman" w:cs="Times New Roman"/>
          <w:sz w:val="24"/>
          <w:szCs w:val="24"/>
        </w:rPr>
        <w:t>п</w:t>
      </w:r>
      <w:r w:rsidRPr="00D35968">
        <w:rPr>
          <w:rFonts w:ascii="Times New Roman" w:eastAsia="Calibri" w:hAnsi="Times New Roman" w:cs="Times New Roman"/>
          <w:sz w:val="24"/>
          <w:szCs w:val="24"/>
        </w:rPr>
        <w:t>ликации. Особое внимание следует уделять развитию способности слушать, исполнять, демонстрировать. На занятиях необходимо предлагать задания, активизирующие творческую активность.</w:t>
      </w:r>
    </w:p>
    <w:p w:rsidR="00D35968" w:rsidRPr="00AB0BE6" w:rsidRDefault="00D35968" w:rsidP="00D359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D23" w:rsidRDefault="00AB0BE6" w:rsidP="00877D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B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Методы воспитания: </w:t>
      </w:r>
      <w:r w:rsidRPr="00AB0BE6">
        <w:rPr>
          <w:rFonts w:ascii="Times New Roman" w:eastAsia="Calibri" w:hAnsi="Times New Roman" w:cs="Times New Roman"/>
          <w:sz w:val="24"/>
          <w:szCs w:val="24"/>
        </w:rPr>
        <w:t>убеждение, поощрение, упражнение, мотивация.</w:t>
      </w:r>
      <w:r w:rsidRPr="00AB0BE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B0B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B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технологии</w:t>
      </w:r>
      <w:r w:rsidRPr="00A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группового обучения, игровые, коллективной творческой деятельности, проектного обучения, </w:t>
      </w:r>
      <w:proofErr w:type="spellStart"/>
      <w:r w:rsidRPr="00A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D23" w:rsidRDefault="00175847" w:rsidP="00877D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Игровые технологии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игры, способствующие развитию качеств, присущих творческой личности</w:t>
      </w:r>
      <w:r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Эмоциональность, память, наблюдательность, любознательность, чувство юмора, развиваются через коллективные игры, которые сплачивают группу, поднимают</w:t>
      </w:r>
      <w:r w:rsidR="00877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настроение, активизируют детей.</w:t>
      </w:r>
    </w:p>
    <w:p w:rsidR="00877D23" w:rsidRDefault="00175847" w:rsidP="00877D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коллективной творческой деятельности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организуется совместная деятельность детей и педагога, вместе продумываются все этапы и тонкости изготовления задуманного изделия. Коллективная работа способствует разностороннему развитию учащихся, формирует нравственные качества детей. Дружно творить – вот что помогает детям получать для себя знания и умения, чувствовать при этом себя единым целым с коллективом.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 выполнении коллективных заданий, на учащегося возлагается большая ответственность, от качества их работы, зависит результат коллективной работы. Коллективное исполнение работ – это наиболее эффективная форма организация труда, так как при наименьших затратах сил и времени удается выполнить трудоемкую работу. Такая форма работы способствует сплочению коллектива, а возможность соревнования между индивидуальными исполнителями позволяет ускорить работу и улучшить ее качество. Коллективное выполнение заданий содействует воспитанию общительности и дружеских взаимоотношений в коллективе.</w:t>
      </w:r>
    </w:p>
    <w:p w:rsidR="00877D23" w:rsidRDefault="00175847" w:rsidP="00877D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проектного обучения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ребята учатся создавать дизайн-проекты по решению доступных им проблем и умело защищать их перед другими. Поощряется смелость в поисках новых форм, проявление фантазии, воображения. </w:t>
      </w:r>
    </w:p>
    <w:p w:rsidR="006F54A0" w:rsidRPr="00175847" w:rsidRDefault="00175847" w:rsidP="00877D2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75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технологии.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Важное значение в проведении занятий имеет организация динамических пауз. Введение этих упражнений в процесс занятия обеспечивает своевременное снятие физической усталости и оживление работоспособности детей. Количество таких пауз (физкультминутки) в течение занятия зависит от возраста детей, от сложности изучаемого материала, от состояния работоспособности. Занятия строятся с учетом индивидуальных и возрастных особенностей, степени подготовленности, имеющихся знаний и навыков.</w:t>
      </w:r>
    </w:p>
    <w:p w:rsidR="00175847" w:rsidRPr="00175847" w:rsidRDefault="00175847" w:rsidP="0017584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учебного занятия: </w:t>
      </w:r>
      <w:r w:rsidRPr="0017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беседа, защита проектов, мастер-класс, практическое занятие, представление, турнир, фестиваль, </w:t>
      </w:r>
      <w:proofErr w:type="gramStart"/>
      <w:r w:rsidRPr="001758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экскурсия,  ярмарка</w:t>
      </w:r>
      <w:proofErr w:type="gramEnd"/>
      <w:r w:rsidRPr="00175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847" w:rsidRPr="00175847" w:rsidRDefault="00175847" w:rsidP="0017584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Учебное занятие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нескольких обязательных структурных элементов: </w:t>
      </w:r>
      <w:r w:rsidRPr="00175847">
        <w:rPr>
          <w:rFonts w:ascii="Times New Roman" w:eastAsia="Segoe UI Symbol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приветствие: организация рабочего места, проверка отсутствующих, настрой на работу;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сообщение новых знаний или постановка проблемы: сообщается тема занятия, цель и задачи; </w:t>
      </w:r>
    </w:p>
    <w:p w:rsidR="00175847" w:rsidRPr="00175847" w:rsidRDefault="00175847" w:rsidP="00175847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практическая работа: вводный инструктаж, этапы изготовления работы, текущий инструктаж, во время практической работы физкультминутка; </w:t>
      </w:r>
    </w:p>
    <w:p w:rsidR="00175847" w:rsidRPr="00175847" w:rsidRDefault="00175847" w:rsidP="006F54A0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итогов: просмотр и анализ работ, рефлексия, зада</w:t>
      </w:r>
      <w:r w:rsidR="006F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на дом (при необходимости) </w:t>
      </w:r>
    </w:p>
    <w:p w:rsidR="00175847" w:rsidRPr="00175847" w:rsidRDefault="00175847" w:rsidP="00175847">
      <w:pPr>
        <w:spacing w:after="0" w:line="360" w:lineRule="auto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     Программа построена на принципах: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Доступности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Наглядности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175847" w:rsidRPr="006F54A0" w:rsidRDefault="00175847" w:rsidP="00175847">
      <w:pPr>
        <w:spacing w:after="0" w:line="360" w:lineRule="auto"/>
        <w:ind w:right="1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  <w:u w:val="single"/>
        </w:rPr>
        <w:t>Сознательности и активности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</w:t>
      </w:r>
      <w:r w:rsidR="006F54A0">
        <w:rPr>
          <w:rFonts w:ascii="Times New Roman" w:eastAsia="Calibri" w:hAnsi="Times New Roman" w:cs="Times New Roman"/>
          <w:bCs/>
          <w:kern w:val="1"/>
          <w:sz w:val="24"/>
          <w:szCs w:val="24"/>
        </w:rPr>
        <w:t>ов и дни свободного творчества.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          Обеспечение программы методическими видами продукции:</w:t>
      </w:r>
      <w:r w:rsidRPr="00175847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разработка игр, беседы, конкурсы, экскурсии, обсуждение, опрос, наблюдения, обзор и анализ материалов.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</w:rPr>
        <w:tab/>
        <w:t>Для успешной реализации программы применяются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словесные методы (рассказ, беседа, обсуждение, объяснение), иллюстративно-демонстрационные (иллюстрации, фотографии, просмотр произведений изобразительного и прикладного искусства), эмоциональные методы (поощрение, познавательная игра), социальные методы (развитие желания быть полезным, создание ситуации взаимопомощи, заинтересованность в результатах), практические (упражнение, познавательные игры). Используется дидактический материал: шаблоны, карточки с заданиями, готовые изделия, плакаты с этапами работы.</w:t>
      </w:r>
      <w:r w:rsidRPr="00175847">
        <w:rPr>
          <w:rFonts w:ascii="Times New Roman" w:eastAsia="Calibri" w:hAnsi="Times New Roman" w:cs="Times New Roman"/>
          <w:sz w:val="24"/>
          <w:szCs w:val="24"/>
        </w:rPr>
        <w:t xml:space="preserve"> Содержание программы предусматривает использование самых разнообразных форм работы с обучающимися, позволяющих им максимально проявить свою активность и изобретательность, творческий потенциал, выполнять воспитательные задачи по формированию личности, развивать эмоциональное восприятие.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начале занятий дается обоснование изучаемого материала, отмечается актуальность, тематически разъясняется для чего это необходимо. Детям объясняется структура и функции системы, которую предстоит изучить. </w:t>
      </w:r>
    </w:p>
    <w:p w:rsidR="00175847" w:rsidRPr="00175847" w:rsidRDefault="00175847" w:rsidP="00877D2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</w:t>
      </w:r>
      <w:r w:rsidRPr="0017584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Помещение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проведения занятий должно отвечать санитарным нормам проектирования промышленных предприятий, строительным нормам и правилам; объем помещения на каждого учащегося должен составлять не менее 15 куб. м., а площадь не менее 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4,5 при высоте потолка не менее 3м; освещенность горизонтальных поверхностей на уровне 0,8 м от пола должна быть при лампах – не менее 400 ЛК; при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люминисцентных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лампах накаливания – 200 ЛК. Вентиляция должна быть естественной и обеспечивать воздухообмен, температуру и состояние воздушной среды, предусмотренные санитарными нормами. </w:t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17584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Оборудование:</w:t>
      </w:r>
      <w:r w:rsidRPr="0017584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/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парты и стулья в соответствии с СанПиНом;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наглядные пособия и материалы; шкафы</w:t>
      </w:r>
      <w:r w:rsidR="00DA6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их хранения; </w:t>
      </w:r>
    </w:p>
    <w:p w:rsidR="00175847" w:rsidRDefault="00505D8A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компьютер</w:t>
      </w:r>
      <w:r w:rsidR="00175847"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A6F85" w:rsidRDefault="00DA6F85" w:rsidP="00DA6F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доска;</w:t>
      </w:r>
    </w:p>
    <w:p w:rsidR="00DA6F85" w:rsidRPr="00DA6F85" w:rsidRDefault="00DA6F85" w:rsidP="00DA6F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>· стол для педагога;</w:t>
      </w:r>
    </w:p>
    <w:p w:rsidR="00DA6F85" w:rsidRPr="00DA6F85" w:rsidRDefault="00505D8A" w:rsidP="00DA6F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· раздаточный материал;</w:t>
      </w:r>
    </w:p>
    <w:p w:rsidR="00DA6F85" w:rsidRDefault="00DA6F85" w:rsidP="00DA6F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· </w:t>
      </w:r>
      <w:r w:rsidR="00505D8A">
        <w:rPr>
          <w:rFonts w:ascii="Times New Roman" w:hAnsi="Times New Roman"/>
          <w:sz w:val="24"/>
          <w:szCs w:val="24"/>
        </w:rPr>
        <w:t>Постоянный доступ в интернет</w:t>
      </w:r>
      <w:r w:rsidR="00505D8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05D8A" w:rsidRDefault="00505D8A" w:rsidP="00DA6F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Цифровой фотоаппарат;</w:t>
      </w:r>
    </w:p>
    <w:p w:rsidR="00505D8A" w:rsidRPr="00DA6F85" w:rsidRDefault="00505D8A" w:rsidP="00DA6F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59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Лампа.</w:t>
      </w:r>
    </w:p>
    <w:p w:rsidR="00DA6F85" w:rsidRPr="00175847" w:rsidRDefault="00DA6F85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47" w:rsidRPr="00175847" w:rsidRDefault="00175847" w:rsidP="001758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безопасного труда</w:t>
      </w:r>
    </w:p>
    <w:p w:rsidR="00175847" w:rsidRPr="00D74B8E" w:rsidRDefault="00175847" w:rsidP="00D74B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первого занятия педагог должен познакомить учащихся с правил</w:t>
      </w:r>
      <w:r w:rsidR="00D74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техники безопасности в кабинете</w:t>
      </w: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Материально - техническое и информационное оснащение образовательного процесса должно обеспечивать возможность: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реализации индивидуальных образовательных планов детей, осуществление их самостоятельной образовательной деятельности;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информации различными способами;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материальных объектов;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обработки материалов с использованием инструментов;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проектирования, конструирования и организации своей индивидуальной и групповой деятельности с использованием ИКТ;</w:t>
      </w:r>
    </w:p>
    <w:p w:rsid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проведения массовых мероприятий.</w:t>
      </w:r>
    </w:p>
    <w:p w:rsidR="00D74B8E" w:rsidRPr="00175847" w:rsidRDefault="00D74B8E" w:rsidP="001758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47" w:rsidRPr="00175847" w:rsidRDefault="00175847" w:rsidP="0017584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Кадровое обеспечение программы.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A31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Тагирова </w:t>
      </w:r>
      <w:proofErr w:type="spellStart"/>
      <w:r w:rsidR="00A3103C">
        <w:rPr>
          <w:rFonts w:ascii="Times New Roman" w:eastAsia="Calibri" w:hAnsi="Times New Roman" w:cs="Times New Roman"/>
          <w:color w:val="000000"/>
          <w:sz w:val="24"/>
          <w:szCs w:val="24"/>
        </w:rPr>
        <w:t>Айгуль</w:t>
      </w:r>
      <w:proofErr w:type="spellEnd"/>
      <w:r w:rsidR="00A31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103C">
        <w:rPr>
          <w:rFonts w:ascii="Times New Roman" w:eastAsia="Calibri" w:hAnsi="Times New Roman" w:cs="Times New Roman"/>
          <w:color w:val="000000"/>
          <w:sz w:val="24"/>
          <w:szCs w:val="24"/>
        </w:rPr>
        <w:t>Радиковна</w:t>
      </w:r>
      <w:proofErr w:type="spellEnd"/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 дополнительного образования </w:t>
      </w:r>
      <w:r w:rsidR="00A3103C">
        <w:rPr>
          <w:rFonts w:ascii="Times New Roman" w:eastAsia="Calibri" w:hAnsi="Times New Roman" w:cs="Times New Roman"/>
          <w:color w:val="000000"/>
          <w:sz w:val="24"/>
          <w:szCs w:val="24"/>
        </w:rPr>
        <w:t>с педагогическим стажем 1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103C">
        <w:rPr>
          <w:rFonts w:ascii="Times New Roman" w:eastAsia="Calibri" w:hAnsi="Times New Roman" w:cs="Times New Roman"/>
          <w:color w:val="000000"/>
          <w:sz w:val="24"/>
          <w:szCs w:val="24"/>
        </w:rPr>
        <w:t>год</w:t>
      </w:r>
      <w:r w:rsidR="00B47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 дополнительное образование обучающихся в соответствии с образовательной программой.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Имеет</w:t>
      </w:r>
      <w:r w:rsidRPr="001758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высшее педагогическое образование. Регулярно повышает свою квалификацию на курсах для работников образования.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5847" w:rsidRPr="00175847" w:rsidRDefault="00175847" w:rsidP="00175847">
      <w:pPr>
        <w:suppressAutoHyphens/>
        <w:spacing w:after="0" w:line="360" w:lineRule="auto"/>
        <w:ind w:left="40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Диагностический инструментарий, применяемый дл</w:t>
      </w:r>
      <w:r w:rsidR="00DE65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я определения уровня </w:t>
      </w:r>
      <w:proofErr w:type="spellStart"/>
      <w:r w:rsidR="00DE65D7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обученност</w:t>
      </w:r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t>и</w:t>
      </w:r>
      <w:proofErr w:type="spellEnd"/>
      <w:r w:rsidRPr="001758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уровня воспитанности обучающихся.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Система оценки «внешнего» результата образовательной деятельности.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Критерии и показатели уровня освоения детьми содержания дополнительных общеобразовательных общеразвивающих программ.</w:t>
      </w:r>
    </w:p>
    <w:p w:rsidR="00175847" w:rsidRPr="00175847" w:rsidRDefault="00175847" w:rsidP="00175847">
      <w:pPr>
        <w:suppressAutoHyphens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842"/>
        <w:gridCol w:w="3119"/>
        <w:gridCol w:w="992"/>
        <w:gridCol w:w="1843"/>
      </w:tblGrid>
      <w:tr w:rsidR="00175847" w:rsidRPr="00175847" w:rsidTr="003F197E">
        <w:tc>
          <w:tcPr>
            <w:tcW w:w="183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84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диагностики</w:t>
            </w:r>
          </w:p>
        </w:tc>
      </w:tr>
      <w:tr w:rsidR="00175847" w:rsidRPr="00175847" w:rsidTr="003F197E">
        <w:tc>
          <w:tcPr>
            <w:tcW w:w="9631" w:type="dxa"/>
            <w:gridSpan w:val="5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теоретических знаний по основным разделам УТП программы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усвоил теоретическое содержание программы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Наблюдение, тестирование, 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конкурс, викторина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объем усвоенных знаний составляет более 0,5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освоил весь объем знаний, предусмотренных программой за конкретный период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75847" w:rsidRPr="00175847" w:rsidRDefault="00175847" w:rsidP="001758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владения специальной терминологией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употребляет специальные термины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собеседование,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викторина, тест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сочетает специальную терминологию с бытовой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специальные термины употребляет осознанно и в полном соответствии с их содержанием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9631" w:type="dxa"/>
            <w:gridSpan w:val="5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подготовка</w:t>
            </w: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умений и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навыков,предусмотрен-ных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программой (по разделам УТП)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 овладел умениями и навыками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контрольное 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менее чем 0,5 предусмотренных умений и навыков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объем усвоенных умений и навыков составляет более 0,5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владения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специальным оборудованием и оснащением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Отсутствие затруднений в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использовании специального оборудования и оснащения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не пользуется специальными приборами и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инструментами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Наблюдение, контрольное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испытывает серьезные затруднения при работе с оборудованием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работает с оборудованием с помощью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креативности</w:t>
            </w:r>
          </w:p>
        </w:tc>
        <w:tc>
          <w:tcPr>
            <w:tcW w:w="1842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контрольное задание</w:t>
            </w: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творческий уровень (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5847" w:rsidRPr="00175847" w:rsidTr="003F197E">
        <w:tc>
          <w:tcPr>
            <w:tcW w:w="1835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творческий уровень(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выполняет практические задания с элементами творчества самостоятельно</w:t>
            </w:r>
          </w:p>
        </w:tc>
        <w:tc>
          <w:tcPr>
            <w:tcW w:w="992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175847" w:rsidRPr="00175847" w:rsidRDefault="00175847" w:rsidP="0017584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3539" w:rsidRPr="00175847" w:rsidRDefault="00BD3539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Система оценки «внутреннего» результата образовательной деятельности.</w:t>
      </w:r>
    </w:p>
    <w:p w:rsidR="00175847" w:rsidRPr="00175847" w:rsidRDefault="00175847" w:rsidP="00175847">
      <w:pPr>
        <w:suppressAutoHyphens/>
        <w:spacing w:after="0" w:line="360" w:lineRule="auto"/>
        <w:ind w:left="4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47">
        <w:rPr>
          <w:rFonts w:ascii="Times New Roman" w:eastAsia="Times New Roman" w:hAnsi="Times New Roman" w:cs="Times New Roman"/>
          <w:bCs/>
          <w:sz w:val="24"/>
          <w:szCs w:val="24"/>
        </w:rPr>
        <w:t>Критерии и показатели оценки динамики личностного роста обучающихся.</w:t>
      </w:r>
    </w:p>
    <w:p w:rsidR="00175847" w:rsidRPr="00175847" w:rsidRDefault="00175847" w:rsidP="00175847">
      <w:pPr>
        <w:suppressAutoHyphens/>
        <w:spacing w:after="0" w:line="360" w:lineRule="auto"/>
        <w:ind w:left="4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215"/>
        <w:gridCol w:w="1800"/>
        <w:gridCol w:w="1938"/>
        <w:gridCol w:w="1985"/>
      </w:tblGrid>
      <w:tr w:rsidR="00175847" w:rsidRPr="00175847" w:rsidTr="003F197E">
        <w:tc>
          <w:tcPr>
            <w:tcW w:w="1693" w:type="dxa"/>
            <w:vMerge w:val="restart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 личности</w:t>
            </w:r>
          </w:p>
        </w:tc>
        <w:tc>
          <w:tcPr>
            <w:tcW w:w="7938" w:type="dxa"/>
            <w:gridSpan w:val="4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Степень проявления</w:t>
            </w:r>
          </w:p>
        </w:tc>
      </w:tr>
      <w:tr w:rsidR="00175847" w:rsidRPr="00175847" w:rsidTr="003F197E">
        <w:tc>
          <w:tcPr>
            <w:tcW w:w="1693" w:type="dxa"/>
            <w:vMerge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Ярко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3 балла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2 балла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Слабо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проявляются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0 баллов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1.Активность, организатор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способности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Активен, проявляет устойчивый познавательный интерес, целеустремлен, трудолюбив и прилежен, добивается высоких результатов,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инициативен, организует деятельность других.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Активен, проявляет устойчивый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познаватель-ный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интерес, трудолюбив, добивается хороших результатов.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Малоактивен, наблюдает за деятельностью </w:t>
            </w:r>
            <w:proofErr w:type="spellStart"/>
            <w:proofErr w:type="gram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других,забывает</w:t>
            </w:r>
            <w:proofErr w:type="spellEnd"/>
            <w:proofErr w:type="gram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выполнить задание.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Результатив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низкая.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Пропускает занятия, мешает другим.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2.Коммуни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кативные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умения, коллективизм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Легко вступает и поддерживает контакты, разрешает конфликты конструктивным способом, дружелюбен 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3.Ответствен-</w:t>
            </w:r>
          </w:p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дисциплини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рованность</w:t>
            </w:r>
            <w:proofErr w:type="spellEnd"/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дисциплинирован,соблюдает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правила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поведения,требует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соблюдения правил другими.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Выполняет поручения охотно, ответственно. Хорошо ведет себя независимо от наличия или отсутствия контроля, но не требует этого от других. 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Неохотно выполняет поручения. Начинает работу, но часто не доводит ее до конца. Справляется с поручениями и соблюдает правила поведения только при наличии контроля и требовательности педагога или товарищей.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Уклоняется от поручений,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выпоняет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поручения недобросовестно. Часто не дисциплинирован, нарушает правила поведения, не всегда реагирует на воспитательные воздействия.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4.Нравствен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гуманность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Помогает другим по поручению преподавателя, не всегда выполняет обещания, в присутствии старших чаще скромен, со сверстниками бывает груб.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Недоброжела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груб,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пренебрежи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телен,высокомерен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товарищами и старшими, часто говорит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неправду,неискренен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75847" w:rsidRPr="00175847" w:rsidTr="003F197E">
        <w:tc>
          <w:tcPr>
            <w:tcW w:w="1693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5.Креатив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склонность к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тельской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проектной деятельности</w:t>
            </w:r>
          </w:p>
        </w:tc>
        <w:tc>
          <w:tcPr>
            <w:tcW w:w="221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Имеет высокий творческий потенциал. Самостоятельно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выполняет исследовательские, 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1800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Выполняет 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тельские</w:t>
            </w:r>
            <w:proofErr w:type="spellEnd"/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проектные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работы, может разработать свой проект с помощью преподавателя.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938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Может работать в творческой группе при постоянной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поддержке и контроле.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985" w:type="dxa"/>
          </w:tcPr>
          <w:p w:rsidR="00175847" w:rsidRPr="00175847" w:rsidRDefault="00175847" w:rsidP="00175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творческую деятельность не вступает. Уровень </w:t>
            </w:r>
            <w:r w:rsidRPr="001758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выполнения заданий, как правило, репродуктивный.</w:t>
            </w:r>
          </w:p>
        </w:tc>
      </w:tr>
    </w:tbl>
    <w:p w:rsidR="00175847" w:rsidRPr="00175847" w:rsidRDefault="00175847" w:rsidP="0017584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728" w:rsidRDefault="00314728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728" w:rsidRDefault="00314728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728" w:rsidRDefault="00314728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728" w:rsidRDefault="00314728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728" w:rsidRDefault="00314728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728" w:rsidRDefault="00314728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728" w:rsidRDefault="00314728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728" w:rsidRDefault="00314728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728" w:rsidRDefault="00314728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728" w:rsidRDefault="00314728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728" w:rsidRDefault="00314728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4728" w:rsidRDefault="00314728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F85" w:rsidRPr="00175847" w:rsidRDefault="00DA6F85" w:rsidP="00175847">
      <w:pPr>
        <w:shd w:val="clear" w:color="auto" w:fill="FFFFFF"/>
        <w:tabs>
          <w:tab w:val="left" w:pos="330"/>
          <w:tab w:val="left" w:pos="1276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175847">
        <w:rPr>
          <w:rFonts w:ascii="Times New Roman" w:eastAsia="Calibri" w:hAnsi="Times New Roman" w:cs="Times New Roman"/>
          <w:b/>
          <w:sz w:val="24"/>
          <w:szCs w:val="24"/>
        </w:rPr>
        <w:t>.СПИСОК ЛИТЕРАТУРЫ</w:t>
      </w:r>
    </w:p>
    <w:p w:rsidR="00175847" w:rsidRPr="00175847" w:rsidRDefault="00175847" w:rsidP="00175847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847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документы:</w:t>
      </w:r>
    </w:p>
    <w:p w:rsidR="00175847" w:rsidRPr="00175847" w:rsidRDefault="00175847" w:rsidP="00175847">
      <w:pPr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Конституция Российской Федерации.</w:t>
      </w:r>
    </w:p>
    <w:p w:rsidR="00175847" w:rsidRPr="00175847" w:rsidRDefault="00175847" w:rsidP="00175847">
      <w:pPr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Конвенция ООН о правах ребенка.</w:t>
      </w:r>
    </w:p>
    <w:p w:rsidR="00175847" w:rsidRPr="00175847" w:rsidRDefault="00175847" w:rsidP="00175847">
      <w:pPr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Российской Федерации от 29.12.2012 г. № 273-ФЗ «Об образовании в Российской Федерации».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Закон Республики Башкортостан «Об образовании в Республике Башкортостан».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Концепция развития дополнительного образования детей (Утверждена распоряжением Правительства Российской Федерации от 04.09.2014 г. №1726-р).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МОиН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РФ от 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75847" w:rsidRPr="00B476DF" w:rsidRDefault="00175847" w:rsidP="00175847">
      <w:pPr>
        <w:numPr>
          <w:ilvl w:val="0"/>
          <w:numId w:val="4"/>
        </w:numPr>
        <w:tabs>
          <w:tab w:val="clear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проектированию дополнительных общеобразовательных общеразвивающих программ (включая </w:t>
      </w:r>
      <w:proofErr w:type="spellStart"/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proofErr w:type="gramStart"/>
      <w:r w:rsidRPr="00175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4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proofErr w:type="gramEnd"/>
      <w:r w:rsidRPr="00B4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от 18 ноября 2015 г. п 09-3242. 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от 24.07.1998 г. №124-ФЗ (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ред.от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28.12.2016г.) «Об основных гарантиях прав ребенка в Российской Федерации».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РФ от 4.07.2014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Письмо Министерства образования и науки РФ от 18.11.2015 </w:t>
      </w:r>
      <w:proofErr w:type="spellStart"/>
      <w:proofErr w:type="gram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г.«</w:t>
      </w:r>
      <w:proofErr w:type="gram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разноуровневые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)». Методические рекомендации разработаны Министерством образования и науки РФ совместно с ГАОУ ВО «Московский государственный педагогический университет», ФГАУ «Федеральный институт развития образования», Автономная некоммерческая организация дополнительного профессионального образования «Открытое образование».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Письмо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11.12.2006 г. № 06-1844 «О примерных требованиях к программам дополнительного образования  детей».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Целевая программа «Развитие образования Республики Башкортостан на 2018-2022гг».</w:t>
      </w:r>
    </w:p>
    <w:p w:rsidR="00175847" w:rsidRPr="00175847" w:rsidRDefault="00175847" w:rsidP="00175847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Комплексная программа развития МБУ ДО </w:t>
      </w:r>
      <w:proofErr w:type="spellStart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>ЦТТДиЮ</w:t>
      </w:r>
      <w:proofErr w:type="spellEnd"/>
      <w:r w:rsidRPr="001758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2018-2020г.г.</w:t>
      </w:r>
    </w:p>
    <w:p w:rsidR="00175847" w:rsidRPr="00175847" w:rsidRDefault="00B476DF" w:rsidP="00175847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Устав МБУ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ЦТТДиЮ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«Технопарк».</w:t>
      </w: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75847" w:rsidRDefault="00175847" w:rsidP="001758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75847" w:rsidRPr="00175847" w:rsidRDefault="00175847" w:rsidP="001758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A6F85" w:rsidRPr="00DA6F85" w:rsidRDefault="00AB0BE6" w:rsidP="00DA6F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A6F85" w:rsidRPr="00DA6F85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литература.</w:t>
      </w:r>
    </w:p>
    <w:p w:rsidR="009C4E39" w:rsidRDefault="009C4E39" w:rsidP="009C4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E39" w:rsidRPr="009C4E39" w:rsidRDefault="009C4E39" w:rsidP="00B476DF">
      <w:pPr>
        <w:jc w:val="both"/>
        <w:rPr>
          <w:rFonts w:ascii="Times New Roman" w:hAnsi="Times New Roman" w:cs="Times New Roman"/>
          <w:sz w:val="24"/>
          <w:szCs w:val="24"/>
        </w:rPr>
      </w:pPr>
      <w:r w:rsidRPr="009C4E39">
        <w:rPr>
          <w:rFonts w:ascii="Times New Roman" w:hAnsi="Times New Roman" w:cs="Times New Roman"/>
          <w:b/>
          <w:sz w:val="24"/>
          <w:szCs w:val="24"/>
        </w:rPr>
        <w:t>1.</w:t>
      </w:r>
      <w:r w:rsidRPr="009C4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E39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9C4E39">
        <w:rPr>
          <w:rFonts w:ascii="Times New Roman" w:hAnsi="Times New Roman" w:cs="Times New Roman"/>
          <w:sz w:val="24"/>
          <w:szCs w:val="24"/>
        </w:rPr>
        <w:t xml:space="preserve"> Ш.А. Здравствуйте, дети! – М.: Просвещение, 1983. </w:t>
      </w:r>
    </w:p>
    <w:p w:rsidR="009C4E39" w:rsidRPr="009C4E39" w:rsidRDefault="009C4E39" w:rsidP="00B476DF">
      <w:pPr>
        <w:jc w:val="both"/>
        <w:rPr>
          <w:rFonts w:ascii="Times New Roman" w:hAnsi="Times New Roman" w:cs="Times New Roman"/>
          <w:sz w:val="24"/>
          <w:szCs w:val="24"/>
        </w:rPr>
      </w:pPr>
      <w:r w:rsidRPr="009C4E39">
        <w:rPr>
          <w:rFonts w:ascii="Times New Roman" w:hAnsi="Times New Roman" w:cs="Times New Roman"/>
          <w:sz w:val="24"/>
          <w:szCs w:val="24"/>
        </w:rPr>
        <w:t xml:space="preserve">2. Красный, Ю.Е. «Первые встречи с искусством», (в соавторстве с </w:t>
      </w:r>
      <w:proofErr w:type="spellStart"/>
      <w:r w:rsidRPr="009C4E39">
        <w:rPr>
          <w:rFonts w:ascii="Times New Roman" w:hAnsi="Times New Roman" w:cs="Times New Roman"/>
          <w:sz w:val="24"/>
          <w:szCs w:val="24"/>
        </w:rPr>
        <w:t>А.Артболевской</w:t>
      </w:r>
      <w:proofErr w:type="spellEnd"/>
      <w:r w:rsidRPr="009C4E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E39">
        <w:rPr>
          <w:rFonts w:ascii="Times New Roman" w:hAnsi="Times New Roman" w:cs="Times New Roman"/>
          <w:sz w:val="24"/>
          <w:szCs w:val="24"/>
        </w:rPr>
        <w:t>В.Левиным</w:t>
      </w:r>
      <w:proofErr w:type="spellEnd"/>
      <w:r w:rsidRPr="009C4E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E39">
        <w:rPr>
          <w:rFonts w:ascii="Times New Roman" w:hAnsi="Times New Roman" w:cs="Times New Roman"/>
          <w:sz w:val="24"/>
          <w:szCs w:val="24"/>
        </w:rPr>
        <w:t>Л.Курдюковой</w:t>
      </w:r>
      <w:proofErr w:type="spellEnd"/>
      <w:r w:rsidRPr="009C4E39">
        <w:rPr>
          <w:rFonts w:ascii="Times New Roman" w:hAnsi="Times New Roman" w:cs="Times New Roman"/>
          <w:sz w:val="24"/>
          <w:szCs w:val="24"/>
        </w:rPr>
        <w:t>). – М, «Искусство в школе», 1995.</w:t>
      </w:r>
    </w:p>
    <w:p w:rsidR="009C4E39" w:rsidRPr="009C4E39" w:rsidRDefault="009C4E39" w:rsidP="00B476DF">
      <w:pPr>
        <w:jc w:val="both"/>
        <w:rPr>
          <w:rFonts w:ascii="Times New Roman" w:hAnsi="Times New Roman" w:cs="Times New Roman"/>
          <w:sz w:val="24"/>
          <w:szCs w:val="24"/>
        </w:rPr>
      </w:pPr>
      <w:r w:rsidRPr="009C4E39">
        <w:rPr>
          <w:rFonts w:ascii="Times New Roman" w:hAnsi="Times New Roman" w:cs="Times New Roman"/>
          <w:sz w:val="24"/>
          <w:szCs w:val="24"/>
        </w:rPr>
        <w:t>3. Е. Г. Макарова. Движение образует форму. – М.: Самокат, 2012.</w:t>
      </w:r>
    </w:p>
    <w:p w:rsidR="009C4E39" w:rsidRPr="009C4E39" w:rsidRDefault="009C4E39" w:rsidP="00B476DF">
      <w:pPr>
        <w:jc w:val="both"/>
        <w:rPr>
          <w:rFonts w:ascii="Times New Roman" w:hAnsi="Times New Roman" w:cs="Times New Roman"/>
          <w:sz w:val="24"/>
          <w:szCs w:val="24"/>
        </w:rPr>
      </w:pPr>
      <w:r w:rsidRPr="009C4E39">
        <w:rPr>
          <w:rFonts w:ascii="Times New Roman" w:hAnsi="Times New Roman" w:cs="Times New Roman"/>
          <w:sz w:val="24"/>
          <w:szCs w:val="24"/>
        </w:rPr>
        <w:t xml:space="preserve">4. А. А. Мелик-Пашаев, 3. Н. </w:t>
      </w:r>
      <w:proofErr w:type="spellStart"/>
      <w:r w:rsidRPr="009C4E39">
        <w:rPr>
          <w:rFonts w:ascii="Times New Roman" w:hAnsi="Times New Roman" w:cs="Times New Roman"/>
          <w:sz w:val="24"/>
          <w:szCs w:val="24"/>
        </w:rPr>
        <w:t>Новлянская</w:t>
      </w:r>
      <w:proofErr w:type="spellEnd"/>
      <w:r w:rsidRPr="009C4E39">
        <w:rPr>
          <w:rFonts w:ascii="Times New Roman" w:hAnsi="Times New Roman" w:cs="Times New Roman"/>
          <w:sz w:val="24"/>
          <w:szCs w:val="24"/>
        </w:rPr>
        <w:t>. Художник в каждом ребенке.– М.: Просвещение, 2008.</w:t>
      </w:r>
    </w:p>
    <w:p w:rsidR="009C4E39" w:rsidRDefault="009C4E39" w:rsidP="00DA6F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F85" w:rsidRPr="00DA6F85" w:rsidRDefault="00DA6F85" w:rsidP="00DA6F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F85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литература.</w:t>
      </w:r>
    </w:p>
    <w:p w:rsidR="009C4E39" w:rsidRPr="009C4E39" w:rsidRDefault="00B476DF" w:rsidP="00B476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C4E39" w:rsidRPr="009C4E39">
        <w:rPr>
          <w:rFonts w:ascii="Times New Roman" w:eastAsia="Calibri" w:hAnsi="Times New Roman" w:cs="Times New Roman"/>
          <w:sz w:val="24"/>
          <w:szCs w:val="24"/>
        </w:rPr>
        <w:t xml:space="preserve">. А. А. Мелик-Пашаев, 3. Н. </w:t>
      </w:r>
      <w:proofErr w:type="spellStart"/>
      <w:r w:rsidR="009C4E39" w:rsidRPr="009C4E39">
        <w:rPr>
          <w:rFonts w:ascii="Times New Roman" w:eastAsia="Calibri" w:hAnsi="Times New Roman" w:cs="Times New Roman"/>
          <w:sz w:val="24"/>
          <w:szCs w:val="24"/>
        </w:rPr>
        <w:t>Новлянская</w:t>
      </w:r>
      <w:proofErr w:type="spellEnd"/>
      <w:r w:rsidR="009C4E39" w:rsidRPr="009C4E39">
        <w:rPr>
          <w:rFonts w:ascii="Times New Roman" w:eastAsia="Calibri" w:hAnsi="Times New Roman" w:cs="Times New Roman"/>
          <w:sz w:val="24"/>
          <w:szCs w:val="24"/>
        </w:rPr>
        <w:t>. Ступеньки к творчеству.– М.: Издательство: Бином. Лаборатория знаний, 2012.</w:t>
      </w:r>
    </w:p>
    <w:p w:rsidR="009C4E39" w:rsidRPr="009C4E39" w:rsidRDefault="00B476DF" w:rsidP="00B476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C4E39" w:rsidRPr="009C4E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9C4E39" w:rsidRPr="009C4E39">
        <w:rPr>
          <w:rFonts w:ascii="Times New Roman" w:eastAsia="Calibri" w:hAnsi="Times New Roman" w:cs="Times New Roman"/>
          <w:sz w:val="24"/>
          <w:szCs w:val="24"/>
        </w:rPr>
        <w:t>Джанни</w:t>
      </w:r>
      <w:proofErr w:type="spellEnd"/>
      <w:r w:rsidR="009C4E39" w:rsidRPr="009C4E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4E39" w:rsidRPr="009C4E39">
        <w:rPr>
          <w:rFonts w:ascii="Times New Roman" w:eastAsia="Calibri" w:hAnsi="Times New Roman" w:cs="Times New Roman"/>
          <w:sz w:val="24"/>
          <w:szCs w:val="24"/>
        </w:rPr>
        <w:t>Родари</w:t>
      </w:r>
      <w:proofErr w:type="spellEnd"/>
      <w:r w:rsidR="009C4E39" w:rsidRPr="009C4E39">
        <w:rPr>
          <w:rFonts w:ascii="Times New Roman" w:eastAsia="Calibri" w:hAnsi="Times New Roman" w:cs="Times New Roman"/>
          <w:sz w:val="24"/>
          <w:szCs w:val="24"/>
        </w:rPr>
        <w:t xml:space="preserve">. Грамматика фантазии, (перевод с итальянского </w:t>
      </w:r>
      <w:proofErr w:type="spellStart"/>
      <w:r w:rsidR="009C4E39" w:rsidRPr="009C4E39">
        <w:rPr>
          <w:rFonts w:ascii="Times New Roman" w:eastAsia="Calibri" w:hAnsi="Times New Roman" w:cs="Times New Roman"/>
          <w:sz w:val="24"/>
          <w:szCs w:val="24"/>
        </w:rPr>
        <w:t>Ю.А.Добровольской</w:t>
      </w:r>
      <w:proofErr w:type="spellEnd"/>
      <w:r w:rsidR="009C4E39" w:rsidRPr="009C4E39">
        <w:rPr>
          <w:rFonts w:ascii="Times New Roman" w:eastAsia="Calibri" w:hAnsi="Times New Roman" w:cs="Times New Roman"/>
          <w:sz w:val="24"/>
          <w:szCs w:val="24"/>
        </w:rPr>
        <w:t>). – М.: «Прогресс», 1978.</w:t>
      </w:r>
    </w:p>
    <w:p w:rsidR="009C4E39" w:rsidRPr="009C4E39" w:rsidRDefault="00B476DF" w:rsidP="00B476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C4E39" w:rsidRPr="009C4E39">
        <w:rPr>
          <w:rFonts w:ascii="Times New Roman" w:eastAsia="Calibri" w:hAnsi="Times New Roman" w:cs="Times New Roman"/>
          <w:sz w:val="24"/>
          <w:szCs w:val="24"/>
        </w:rPr>
        <w:t>. Красный, Ю.Е. «Азбука чувств». – Киев, «</w:t>
      </w:r>
      <w:proofErr w:type="spellStart"/>
      <w:r w:rsidR="009C4E39" w:rsidRPr="009C4E39">
        <w:rPr>
          <w:rFonts w:ascii="Times New Roman" w:eastAsia="Calibri" w:hAnsi="Times New Roman" w:cs="Times New Roman"/>
          <w:sz w:val="24"/>
          <w:szCs w:val="24"/>
        </w:rPr>
        <w:t>Освіта</w:t>
      </w:r>
      <w:proofErr w:type="spellEnd"/>
      <w:r w:rsidR="009C4E39" w:rsidRPr="009C4E39">
        <w:rPr>
          <w:rFonts w:ascii="Times New Roman" w:eastAsia="Calibri" w:hAnsi="Times New Roman" w:cs="Times New Roman"/>
          <w:sz w:val="24"/>
          <w:szCs w:val="24"/>
        </w:rPr>
        <w:t>», 1993.</w:t>
      </w:r>
    </w:p>
    <w:p w:rsidR="00BD3539" w:rsidRPr="00DA6F85" w:rsidRDefault="00B476DF" w:rsidP="00B476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C4E39" w:rsidRPr="009C4E39">
        <w:rPr>
          <w:rFonts w:ascii="Times New Roman" w:eastAsia="Calibri" w:hAnsi="Times New Roman" w:cs="Times New Roman"/>
          <w:sz w:val="24"/>
          <w:szCs w:val="24"/>
        </w:rPr>
        <w:t xml:space="preserve">. Е. Г. Макарова. Как вылепить </w:t>
      </w:r>
      <w:proofErr w:type="spellStart"/>
      <w:r w:rsidR="009C4E39" w:rsidRPr="009C4E39">
        <w:rPr>
          <w:rFonts w:ascii="Times New Roman" w:eastAsia="Calibri" w:hAnsi="Times New Roman" w:cs="Times New Roman"/>
          <w:sz w:val="24"/>
          <w:szCs w:val="24"/>
        </w:rPr>
        <w:t>отфыркивание</w:t>
      </w:r>
      <w:proofErr w:type="spellEnd"/>
      <w:r w:rsidR="009C4E39" w:rsidRPr="009C4E39">
        <w:rPr>
          <w:rFonts w:ascii="Times New Roman" w:eastAsia="Calibri" w:hAnsi="Times New Roman" w:cs="Times New Roman"/>
          <w:sz w:val="24"/>
          <w:szCs w:val="24"/>
        </w:rPr>
        <w:t>. В 3 т. Т.1. Освободите слона. – М.: Самокат, 2011.</w:t>
      </w:r>
    </w:p>
    <w:p w:rsidR="009C4E39" w:rsidRDefault="009C4E39" w:rsidP="00DA6F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F85" w:rsidRPr="00DA6F85" w:rsidRDefault="00DA6F85" w:rsidP="00B476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F85">
        <w:rPr>
          <w:rFonts w:ascii="Times New Roman" w:eastAsia="Calibri" w:hAnsi="Times New Roman" w:cs="Times New Roman"/>
          <w:b/>
          <w:sz w:val="24"/>
          <w:szCs w:val="24"/>
        </w:rPr>
        <w:t>Электронные ресурсы.</w:t>
      </w:r>
      <w:bookmarkStart w:id="0" w:name="_GoBack"/>
      <w:bookmarkEnd w:id="0"/>
    </w:p>
    <w:p w:rsidR="009C4E39" w:rsidRPr="009C4E39" w:rsidRDefault="009C4E39" w:rsidP="00B476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4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http://fb.ru/article/322268/raskadrovka---</w:t>
      </w:r>
      <w:proofErr w:type="spellStart"/>
      <w:r w:rsidRPr="009C4E39">
        <w:rPr>
          <w:rFonts w:ascii="Times New Roman" w:eastAsia="Times New Roman" w:hAnsi="Times New Roman" w:cs="Times New Roman"/>
          <w:sz w:val="24"/>
          <w:szCs w:val="24"/>
          <w:lang w:eastAsia="ru-RU"/>
        </w:rPr>
        <w:t>eto-chto-takoe-kak-delat-raskadrovku</w:t>
      </w:r>
      <w:proofErr w:type="spellEnd"/>
    </w:p>
    <w:p w:rsidR="009C4E39" w:rsidRPr="009C4E39" w:rsidRDefault="009C4E39" w:rsidP="00B476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4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http://toontema.ru/blog/plasti-animation/</w:t>
      </w:r>
    </w:p>
    <w:p w:rsidR="00BD3539" w:rsidRPr="009C4E39" w:rsidRDefault="009C4E39" w:rsidP="00B476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4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http://salenn.ru/novosti-i-obzory/obzory/plastilinovaya-realnost-ili-kak-sozdayutsya-multfilmy-id58539c3aec4c51a5628b4568</w:t>
      </w:r>
    </w:p>
    <w:p w:rsidR="00AB0BE6" w:rsidRPr="00F15568" w:rsidRDefault="00AB0BE6" w:rsidP="00AB0BE6">
      <w:pPr>
        <w:ind w:firstLine="709"/>
        <w:rPr>
          <w:rFonts w:ascii="Times New Roman" w:hAnsi="Times New Roman" w:cs="Times New Roman"/>
        </w:rPr>
      </w:pPr>
    </w:p>
    <w:sectPr w:rsidR="00AB0BE6" w:rsidRPr="00F15568" w:rsidSect="00726BD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4D3"/>
    <w:multiLevelType w:val="hybridMultilevel"/>
    <w:tmpl w:val="658E56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5B3D28"/>
    <w:multiLevelType w:val="multilevel"/>
    <w:tmpl w:val="BC802D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B5F0D7B"/>
    <w:multiLevelType w:val="multilevel"/>
    <w:tmpl w:val="381867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>
    <w:nsid w:val="46B00BAE"/>
    <w:multiLevelType w:val="hybridMultilevel"/>
    <w:tmpl w:val="5C4084E0"/>
    <w:lvl w:ilvl="0" w:tplc="66983D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8498E"/>
    <w:multiLevelType w:val="multilevel"/>
    <w:tmpl w:val="E214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A3D28F9"/>
    <w:multiLevelType w:val="multilevel"/>
    <w:tmpl w:val="1AB4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69165058"/>
    <w:multiLevelType w:val="hybridMultilevel"/>
    <w:tmpl w:val="EA7AFF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66"/>
    <w:rsid w:val="000C0C06"/>
    <w:rsid w:val="000C3D66"/>
    <w:rsid w:val="000D02B6"/>
    <w:rsid w:val="000D193C"/>
    <w:rsid w:val="0010308F"/>
    <w:rsid w:val="00175847"/>
    <w:rsid w:val="001B7A46"/>
    <w:rsid w:val="00204AEC"/>
    <w:rsid w:val="00262127"/>
    <w:rsid w:val="002A45F6"/>
    <w:rsid w:val="002B78E0"/>
    <w:rsid w:val="00313D4D"/>
    <w:rsid w:val="00314728"/>
    <w:rsid w:val="00353ED7"/>
    <w:rsid w:val="003D6FDD"/>
    <w:rsid w:val="003E3617"/>
    <w:rsid w:val="003F197E"/>
    <w:rsid w:val="004C1A76"/>
    <w:rsid w:val="00505D8A"/>
    <w:rsid w:val="00533FC0"/>
    <w:rsid w:val="005828B3"/>
    <w:rsid w:val="005C2767"/>
    <w:rsid w:val="006133DB"/>
    <w:rsid w:val="00634E81"/>
    <w:rsid w:val="00665296"/>
    <w:rsid w:val="006C2480"/>
    <w:rsid w:val="006C6670"/>
    <w:rsid w:val="006F54A0"/>
    <w:rsid w:val="00726BD2"/>
    <w:rsid w:val="00784B18"/>
    <w:rsid w:val="007A58DE"/>
    <w:rsid w:val="00860489"/>
    <w:rsid w:val="00861E35"/>
    <w:rsid w:val="00877D23"/>
    <w:rsid w:val="008C0961"/>
    <w:rsid w:val="00916ACF"/>
    <w:rsid w:val="00942932"/>
    <w:rsid w:val="00961A82"/>
    <w:rsid w:val="00972008"/>
    <w:rsid w:val="00977474"/>
    <w:rsid w:val="00991C01"/>
    <w:rsid w:val="009B19BB"/>
    <w:rsid w:val="009C4E39"/>
    <w:rsid w:val="009D577D"/>
    <w:rsid w:val="00A16C53"/>
    <w:rsid w:val="00A3103C"/>
    <w:rsid w:val="00A67BC2"/>
    <w:rsid w:val="00A90ED1"/>
    <w:rsid w:val="00AA66D9"/>
    <w:rsid w:val="00AB0BE6"/>
    <w:rsid w:val="00B05CB7"/>
    <w:rsid w:val="00B2570C"/>
    <w:rsid w:val="00B35D84"/>
    <w:rsid w:val="00B476DF"/>
    <w:rsid w:val="00BD03D3"/>
    <w:rsid w:val="00BD3539"/>
    <w:rsid w:val="00BF5E1E"/>
    <w:rsid w:val="00CB01FD"/>
    <w:rsid w:val="00D205B4"/>
    <w:rsid w:val="00D35968"/>
    <w:rsid w:val="00D60FF6"/>
    <w:rsid w:val="00D67B96"/>
    <w:rsid w:val="00D74B8E"/>
    <w:rsid w:val="00DA6F85"/>
    <w:rsid w:val="00DC13C0"/>
    <w:rsid w:val="00DD3030"/>
    <w:rsid w:val="00DE65D7"/>
    <w:rsid w:val="00E741D2"/>
    <w:rsid w:val="00E75832"/>
    <w:rsid w:val="00E87996"/>
    <w:rsid w:val="00EE0FD1"/>
    <w:rsid w:val="00F15568"/>
    <w:rsid w:val="00FA0AF9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AACB5-B50C-470A-8D5A-E6E5138B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97200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72008"/>
    <w:pPr>
      <w:shd w:val="clear" w:color="auto" w:fill="FFFFFF"/>
      <w:spacing w:after="0" w:line="322" w:lineRule="exact"/>
    </w:pPr>
    <w:rPr>
      <w:sz w:val="27"/>
      <w:szCs w:val="27"/>
      <w:shd w:val="clear" w:color="auto" w:fill="FFFFFF"/>
    </w:rPr>
  </w:style>
  <w:style w:type="character" w:styleId="a4">
    <w:name w:val="Hyperlink"/>
    <w:basedOn w:val="a0"/>
    <w:uiPriority w:val="99"/>
    <w:unhideWhenUsed/>
    <w:rsid w:val="00A16C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B7A46"/>
    <w:pPr>
      <w:ind w:left="720"/>
      <w:contextualSpacing/>
    </w:pPr>
  </w:style>
  <w:style w:type="paragraph" w:customStyle="1" w:styleId="Default">
    <w:name w:val="Default"/>
    <w:rsid w:val="00B25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21</Pages>
  <Words>5517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26</cp:revision>
  <dcterms:created xsi:type="dcterms:W3CDTF">2019-08-24T09:31:00Z</dcterms:created>
  <dcterms:modified xsi:type="dcterms:W3CDTF">2019-09-09T06:07:00Z</dcterms:modified>
</cp:coreProperties>
</file>