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25" w:rsidRDefault="009A2025" w:rsidP="00214177">
      <w:pPr>
        <w:rPr>
          <w:rFonts w:ascii="Times New Roman" w:hAnsi="Times New Roman" w:cs="Times New Roman"/>
          <w:sz w:val="28"/>
          <w:szCs w:val="28"/>
        </w:rPr>
      </w:pPr>
    </w:p>
    <w:p w:rsidR="00096281" w:rsidRPr="00C33A45" w:rsidRDefault="00096281" w:rsidP="0009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45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096281" w:rsidRPr="00C33A45" w:rsidRDefault="00096281" w:rsidP="0009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4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096281" w:rsidRPr="00C33A45" w:rsidRDefault="00096281" w:rsidP="0009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45">
        <w:rPr>
          <w:rFonts w:ascii="Times New Roman" w:hAnsi="Times New Roman" w:cs="Times New Roman"/>
          <w:sz w:val="24"/>
          <w:szCs w:val="24"/>
        </w:rPr>
        <w:t>ЦЕНТР ТЕХНИЧЕСКОГО ТВОРЧЕСТВА ДЕТЕЙ И ЮНОШЕСТВА «ТЕХНОПАРК»</w:t>
      </w:r>
    </w:p>
    <w:p w:rsidR="00096281" w:rsidRPr="00C33A45" w:rsidRDefault="00096281" w:rsidP="0009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45">
        <w:rPr>
          <w:rFonts w:ascii="Times New Roman" w:hAnsi="Times New Roman" w:cs="Times New Roman"/>
          <w:sz w:val="24"/>
          <w:szCs w:val="24"/>
        </w:rPr>
        <w:t>ГОРОДСКОГО ОКРУГА ГОРОД НЕФТЕКАМСК</w:t>
      </w:r>
    </w:p>
    <w:p w:rsidR="00096281" w:rsidRPr="00C33A45" w:rsidRDefault="00096281" w:rsidP="0009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A4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96281" w:rsidRPr="00C33A45" w:rsidRDefault="00096281" w:rsidP="00096281">
      <w:pPr>
        <w:rPr>
          <w:rFonts w:ascii="Times New Roman" w:hAnsi="Times New Roman" w:cs="Times New Roman"/>
          <w:sz w:val="24"/>
          <w:szCs w:val="24"/>
        </w:rPr>
      </w:pPr>
    </w:p>
    <w:p w:rsidR="00096281" w:rsidRDefault="00096281" w:rsidP="00096281">
      <w:pPr>
        <w:rPr>
          <w:rFonts w:ascii="Times New Roman" w:hAnsi="Times New Roman" w:cs="Times New Roman"/>
          <w:sz w:val="28"/>
          <w:szCs w:val="28"/>
        </w:rPr>
      </w:pPr>
    </w:p>
    <w:p w:rsidR="00C33A45" w:rsidRPr="00096281" w:rsidRDefault="00C33A45" w:rsidP="00096281">
      <w:pPr>
        <w:rPr>
          <w:rFonts w:ascii="Times New Roman" w:hAnsi="Times New Roman" w:cs="Times New Roman"/>
          <w:sz w:val="28"/>
          <w:szCs w:val="28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81">
        <w:rPr>
          <w:rFonts w:ascii="Times New Roman" w:hAnsi="Times New Roman" w:cs="Times New Roman"/>
          <w:sz w:val="24"/>
          <w:szCs w:val="24"/>
        </w:rPr>
        <w:t>Принята на заседании</w:t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  <w:t xml:space="preserve">         УТВЕРЖДАЮ.</w:t>
      </w: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81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  <w:t xml:space="preserve">         Директор МБУ ДО </w:t>
      </w:r>
      <w:proofErr w:type="spellStart"/>
      <w:r w:rsidRPr="00096281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096281">
        <w:rPr>
          <w:rFonts w:ascii="Times New Roman" w:hAnsi="Times New Roman" w:cs="Times New Roman"/>
          <w:sz w:val="24"/>
          <w:szCs w:val="24"/>
        </w:rPr>
        <w:t xml:space="preserve"> «Технопарк» </w:t>
      </w: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81">
        <w:rPr>
          <w:rFonts w:ascii="Times New Roman" w:hAnsi="Times New Roman" w:cs="Times New Roman"/>
          <w:sz w:val="24"/>
          <w:szCs w:val="24"/>
        </w:rPr>
        <w:t>от «____» _______ 2019 г.</w:t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  <w:t xml:space="preserve">         ___________ </w:t>
      </w:r>
      <w:proofErr w:type="spellStart"/>
      <w:r w:rsidRPr="00096281">
        <w:rPr>
          <w:rFonts w:ascii="Times New Roman" w:hAnsi="Times New Roman" w:cs="Times New Roman"/>
          <w:sz w:val="24"/>
          <w:szCs w:val="24"/>
        </w:rPr>
        <w:t>Р.Т.Ганиев</w:t>
      </w:r>
      <w:proofErr w:type="spellEnd"/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81">
        <w:rPr>
          <w:rFonts w:ascii="Times New Roman" w:hAnsi="Times New Roman" w:cs="Times New Roman"/>
          <w:sz w:val="24"/>
          <w:szCs w:val="24"/>
        </w:rPr>
        <w:t>Протокол № _____</w:t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  <w:t xml:space="preserve">         Приказ № __________</w:t>
      </w: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</w:r>
      <w:r w:rsidRPr="00096281">
        <w:rPr>
          <w:rFonts w:ascii="Times New Roman" w:hAnsi="Times New Roman" w:cs="Times New Roman"/>
          <w:sz w:val="24"/>
          <w:szCs w:val="24"/>
        </w:rPr>
        <w:tab/>
        <w:t xml:space="preserve">         от «_____» ________ 2019 г.</w:t>
      </w: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45" w:rsidRDefault="00C33A45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45" w:rsidRDefault="00C33A45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45" w:rsidRPr="00096281" w:rsidRDefault="00C33A45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C33A45" w:rsidRDefault="00096281" w:rsidP="000962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33A45">
        <w:rPr>
          <w:rFonts w:ascii="Times New Roman" w:hAnsi="Times New Roman" w:cs="Times New Roman"/>
          <w:sz w:val="32"/>
          <w:szCs w:val="32"/>
        </w:rPr>
        <w:t>Дополнительная общеобразовательная общеразвивающая программа технической направленности</w:t>
      </w:r>
    </w:p>
    <w:p w:rsidR="00096281" w:rsidRPr="00C33A45" w:rsidRDefault="00096281" w:rsidP="000962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A45">
        <w:rPr>
          <w:rFonts w:ascii="Times New Roman" w:hAnsi="Times New Roman" w:cs="Times New Roman"/>
          <w:b/>
          <w:sz w:val="32"/>
          <w:szCs w:val="32"/>
        </w:rPr>
        <w:t>«МУЛЬТИМЕДИЙНАЯ ЖУРНАЛИСТИКА»</w:t>
      </w:r>
    </w:p>
    <w:p w:rsidR="00096281" w:rsidRDefault="00096281" w:rsidP="00096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45" w:rsidRPr="00096281" w:rsidRDefault="00C33A45" w:rsidP="00096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81" w:rsidRPr="00C33A45" w:rsidRDefault="00096281" w:rsidP="0009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A45">
        <w:rPr>
          <w:rFonts w:ascii="Times New Roman" w:hAnsi="Times New Roman" w:cs="Times New Roman"/>
          <w:sz w:val="28"/>
          <w:szCs w:val="28"/>
        </w:rPr>
        <w:t>Возраст обучающихся: 10-14</w:t>
      </w:r>
      <w:r w:rsidR="00C33A45">
        <w:rPr>
          <w:rFonts w:ascii="Times New Roman" w:hAnsi="Times New Roman" w:cs="Times New Roman"/>
          <w:sz w:val="28"/>
          <w:szCs w:val="28"/>
        </w:rPr>
        <w:t xml:space="preserve"> </w:t>
      </w:r>
      <w:r w:rsidRPr="00C33A45">
        <w:rPr>
          <w:rFonts w:ascii="Times New Roman" w:hAnsi="Times New Roman" w:cs="Times New Roman"/>
          <w:sz w:val="28"/>
          <w:szCs w:val="28"/>
        </w:rPr>
        <w:t>лет</w:t>
      </w:r>
    </w:p>
    <w:p w:rsidR="00096281" w:rsidRPr="00C33A45" w:rsidRDefault="00096281" w:rsidP="0009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A45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C33A45" w:rsidP="00C33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96281" w:rsidRPr="00096281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096281" w:rsidRPr="00096281" w:rsidRDefault="00C33A45" w:rsidP="00C33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96281">
        <w:rPr>
          <w:rFonts w:ascii="Times New Roman" w:hAnsi="Times New Roman" w:cs="Times New Roman"/>
          <w:sz w:val="24"/>
          <w:szCs w:val="24"/>
        </w:rPr>
        <w:t xml:space="preserve">Сафарова Светлана </w:t>
      </w:r>
      <w:proofErr w:type="spellStart"/>
      <w:r w:rsidR="00096281">
        <w:rPr>
          <w:rFonts w:ascii="Times New Roman" w:hAnsi="Times New Roman" w:cs="Times New Roman"/>
          <w:sz w:val="24"/>
          <w:szCs w:val="24"/>
        </w:rPr>
        <w:t>Зимфировна</w:t>
      </w:r>
      <w:proofErr w:type="spellEnd"/>
      <w:r w:rsidR="00096281" w:rsidRPr="00096281">
        <w:rPr>
          <w:rFonts w:ascii="Times New Roman" w:hAnsi="Times New Roman" w:cs="Times New Roman"/>
          <w:sz w:val="24"/>
          <w:szCs w:val="24"/>
        </w:rPr>
        <w:t>,</w:t>
      </w:r>
    </w:p>
    <w:p w:rsidR="00096281" w:rsidRPr="00096281" w:rsidRDefault="00096281" w:rsidP="00096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28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96281" w:rsidRPr="00096281" w:rsidRDefault="00C33A45" w:rsidP="00C33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A41D5">
        <w:rPr>
          <w:rFonts w:ascii="Times New Roman" w:hAnsi="Times New Roman" w:cs="Times New Roman"/>
          <w:sz w:val="24"/>
          <w:szCs w:val="24"/>
        </w:rPr>
        <w:t xml:space="preserve">  </w:t>
      </w:r>
      <w:r w:rsidR="00096281" w:rsidRPr="00096281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096281" w:rsidRPr="00096281" w:rsidRDefault="00096281" w:rsidP="00096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81" w:rsidRPr="00096281" w:rsidRDefault="00096281" w:rsidP="0009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025" w:rsidRPr="00096281" w:rsidRDefault="00096281" w:rsidP="00096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Нефтекамск,</w:t>
      </w:r>
      <w:r w:rsidR="00C3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3C01E6" w:rsidRDefault="003C01E6" w:rsidP="003C01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3C01E6" w:rsidRDefault="003C01E6" w:rsidP="003C01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281" w:rsidRDefault="009F6E57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281" w:rsidRPr="00DC53A9">
        <w:rPr>
          <w:rFonts w:ascii="Times New Roman" w:hAnsi="Times New Roman" w:cs="Times New Roman"/>
          <w:sz w:val="24"/>
          <w:szCs w:val="24"/>
        </w:rPr>
        <w:t xml:space="preserve">Мультимедийная журналистика – это представление информации с помощью различных </w:t>
      </w:r>
      <w:proofErr w:type="spellStart"/>
      <w:r w:rsidR="00096281" w:rsidRPr="00DC53A9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096281" w:rsidRPr="00DC53A9">
        <w:rPr>
          <w:rFonts w:ascii="Times New Roman" w:hAnsi="Times New Roman" w:cs="Times New Roman"/>
          <w:sz w:val="24"/>
          <w:szCs w:val="24"/>
        </w:rPr>
        <w:t xml:space="preserve"> элементов: текста, фотографий, аудио, видео, графики, анимации и других производных от них форм. Использование современных технических средств позволяет не только оперативно подать эксклюзивный материал, но и «упаковать» его так, чтобы улучшить восприятие, запоминание и понимание информации.   </w:t>
      </w:r>
    </w:p>
    <w:p w:rsidR="00096281" w:rsidRDefault="009F6E57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281" w:rsidRPr="00DC53A9">
        <w:rPr>
          <w:rFonts w:ascii="Times New Roman" w:hAnsi="Times New Roman" w:cs="Times New Roman"/>
          <w:sz w:val="24"/>
          <w:szCs w:val="24"/>
        </w:rPr>
        <w:t>В современной журналистике термином «мультимедийная журналистика» принято, как правило, обозначать массовую коммуникацию посредством комплекса взаимосвязанных носителей информации разной природы – текста и гипертекста, звука, изображений, видео – работающих одновременно в различных комбинациях и пропорциях в едином фо</w:t>
      </w:r>
      <w:r>
        <w:rPr>
          <w:rFonts w:ascii="Times New Roman" w:hAnsi="Times New Roman" w:cs="Times New Roman"/>
          <w:sz w:val="24"/>
          <w:szCs w:val="24"/>
        </w:rPr>
        <w:t xml:space="preserve">рмате журналистского продукта. </w:t>
      </w:r>
    </w:p>
    <w:p w:rsidR="00096281" w:rsidRDefault="009F6E57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281" w:rsidRPr="00DC53A9">
        <w:rPr>
          <w:rFonts w:ascii="Times New Roman" w:hAnsi="Times New Roman" w:cs="Times New Roman"/>
          <w:sz w:val="24"/>
          <w:szCs w:val="24"/>
        </w:rPr>
        <w:t xml:space="preserve">Конкуренция в журналистике сместилась с </w:t>
      </w:r>
      <w:proofErr w:type="gramStart"/>
      <w:r w:rsidR="00096281" w:rsidRPr="00DC53A9">
        <w:rPr>
          <w:rFonts w:ascii="Times New Roman" w:hAnsi="Times New Roman" w:cs="Times New Roman"/>
          <w:sz w:val="24"/>
          <w:szCs w:val="24"/>
        </w:rPr>
        <w:t>создания  просто</w:t>
      </w:r>
      <w:proofErr w:type="gramEnd"/>
      <w:r w:rsidR="00096281" w:rsidRPr="00DC53A9">
        <w:rPr>
          <w:rFonts w:ascii="Times New Roman" w:hAnsi="Times New Roman" w:cs="Times New Roman"/>
          <w:sz w:val="24"/>
          <w:szCs w:val="24"/>
        </w:rPr>
        <w:t xml:space="preserve"> качественного текста в сторону формы подачи (донесения) информации. Поэтому мультимедийная журналистика открывает новые горизонты для редакций. А специалист, владеющий навыками работы с мультимедийными элементами, </w:t>
      </w:r>
      <w:r w:rsidRPr="00DC53A9">
        <w:rPr>
          <w:rFonts w:ascii="Times New Roman" w:hAnsi="Times New Roman" w:cs="Times New Roman"/>
          <w:sz w:val="24"/>
          <w:szCs w:val="24"/>
        </w:rPr>
        <w:t>востребован на</w:t>
      </w:r>
      <w:r w:rsidR="00096281" w:rsidRPr="00DC53A9">
        <w:rPr>
          <w:rFonts w:ascii="Times New Roman" w:hAnsi="Times New Roman" w:cs="Times New Roman"/>
          <w:sz w:val="24"/>
          <w:szCs w:val="24"/>
        </w:rPr>
        <w:t xml:space="preserve"> рынке труда уже сегодня и еще более будет востребован в будущем</w:t>
      </w:r>
      <w:r w:rsidR="00096281">
        <w:rPr>
          <w:rFonts w:ascii="Times New Roman" w:hAnsi="Times New Roman" w:cs="Times New Roman"/>
          <w:sz w:val="24"/>
          <w:szCs w:val="24"/>
        </w:rPr>
        <w:t>.</w:t>
      </w:r>
    </w:p>
    <w:p w:rsidR="00096281" w:rsidRDefault="009F6E57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6281" w:rsidRPr="0009628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096281" w:rsidRPr="00096281">
        <w:t xml:space="preserve"> </w:t>
      </w:r>
      <w:r w:rsidR="00096281" w:rsidRPr="00096281">
        <w:rPr>
          <w:rFonts w:ascii="Times New Roman" w:hAnsi="Times New Roman" w:cs="Times New Roman"/>
          <w:sz w:val="24"/>
          <w:szCs w:val="24"/>
        </w:rPr>
        <w:t>состоит в том, что сейчас журналистика невозможна вне технологической культуры, вбирающей в себя современные информационные технологии. В дальнейшем взаимодействие журналистики и высоких технологий продолжится и с высокой вероятностью приведет к качественному изменению как природы, так и технологии журналистики как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281" w:rsidRDefault="009F6E57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6281" w:rsidRPr="00DC53A9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6281" w:rsidRPr="00DC53A9"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096281" w:rsidRPr="00DC53A9">
        <w:rPr>
          <w:rFonts w:ascii="Times New Roman" w:hAnsi="Times New Roman" w:cs="Times New Roman"/>
          <w:sz w:val="24"/>
          <w:szCs w:val="24"/>
        </w:rPr>
        <w:t>общеразвивающая программа «Мультимедийная журналистика» имеет техническую направленность.</w:t>
      </w:r>
    </w:p>
    <w:p w:rsidR="00096281" w:rsidRDefault="009F6E57" w:rsidP="008628F5">
      <w:pPr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="00096281" w:rsidRPr="00C837F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Новизна:</w:t>
      </w:r>
      <w:r w:rsidR="00096281" w:rsidRPr="00096281"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д</w:t>
      </w:r>
      <w:r w:rsidR="00096281" w:rsidRPr="00CE602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ля достижения</w:t>
      </w:r>
      <w:r w:rsidR="00CE6026" w:rsidRPr="00CE602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цели и выполнения задач программы</w:t>
      </w:r>
      <w:r w:rsidR="00096281" w:rsidRPr="00CE602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подхода.</w:t>
      </w:r>
    </w:p>
    <w:p w:rsidR="00CE6026" w:rsidRPr="00CE6026" w:rsidRDefault="009F6E57" w:rsidP="008628F5">
      <w:pPr>
        <w:jc w:val="both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="00CE60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Отличительные особенности</w:t>
      </w:r>
      <w:r w:rsidR="00CE6026" w:rsidRPr="00CE602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программы заключается в том, что рассчитана на детей, не имеющих опыта работы в детских и подростковых масс-медиа, и состоит из нескольких образовательных модулей, соответствующих основным направлениям в современной системе мультимедийной журналистики</w:t>
      </w:r>
      <w:r w:rsidR="00CE602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214177" w:rsidRPr="00DC53A9" w:rsidRDefault="009F6E57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4177" w:rsidRPr="00DC53A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CE6026">
        <w:rPr>
          <w:rFonts w:ascii="Times New Roman" w:hAnsi="Times New Roman" w:cs="Times New Roman"/>
          <w:b/>
          <w:sz w:val="24"/>
          <w:szCs w:val="24"/>
        </w:rPr>
        <w:t>:</w:t>
      </w:r>
      <w:r w:rsidR="00214177" w:rsidRPr="00D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C01E6" w:rsidRPr="00DC53A9">
        <w:rPr>
          <w:rFonts w:ascii="Times New Roman" w:hAnsi="Times New Roman" w:cs="Times New Roman"/>
          <w:sz w:val="24"/>
          <w:szCs w:val="24"/>
        </w:rPr>
        <w:t>одействие</w:t>
      </w:r>
      <w:r w:rsidR="00214177" w:rsidRPr="00DC53A9">
        <w:rPr>
          <w:rFonts w:ascii="Times New Roman" w:hAnsi="Times New Roman" w:cs="Times New Roman"/>
          <w:sz w:val="24"/>
          <w:szCs w:val="24"/>
        </w:rPr>
        <w:t xml:space="preserve"> развитию творческой социально и познавательно активной личности в условиях деятельно</w:t>
      </w:r>
      <w:r w:rsidR="003C01E6">
        <w:rPr>
          <w:rFonts w:ascii="Times New Roman" w:hAnsi="Times New Roman" w:cs="Times New Roman"/>
          <w:sz w:val="24"/>
          <w:szCs w:val="24"/>
        </w:rPr>
        <w:t>сти подростковой медиа-</w:t>
      </w:r>
      <w:r w:rsidR="00214177" w:rsidRPr="00DC53A9">
        <w:rPr>
          <w:rFonts w:ascii="Times New Roman" w:hAnsi="Times New Roman" w:cs="Times New Roman"/>
          <w:sz w:val="24"/>
          <w:szCs w:val="24"/>
        </w:rPr>
        <w:t xml:space="preserve">редакции, создающей информационный материал, предназначенный для распространения с помощью мультимедийных средств массовой информации. </w:t>
      </w:r>
    </w:p>
    <w:p w:rsidR="00214177" w:rsidRPr="00DC53A9" w:rsidRDefault="00214177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9F6E57">
        <w:rPr>
          <w:rFonts w:ascii="Times New Roman" w:hAnsi="Times New Roman" w:cs="Times New Roman"/>
          <w:b/>
          <w:sz w:val="24"/>
          <w:szCs w:val="24"/>
        </w:rPr>
        <w:t>:</w:t>
      </w:r>
    </w:p>
    <w:p w:rsidR="000E6DB4" w:rsidRPr="00DC53A9" w:rsidRDefault="00CE6026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214177" w:rsidRPr="00DC53A9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0E6DB4" w:rsidRPr="00156586" w:rsidRDefault="00214177" w:rsidP="008628F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пробудить интерес к культурным событиям, происход</w:t>
      </w:r>
      <w:r w:rsidR="001077CC">
        <w:rPr>
          <w:rFonts w:ascii="Times New Roman" w:hAnsi="Times New Roman" w:cs="Times New Roman"/>
          <w:sz w:val="24"/>
          <w:szCs w:val="24"/>
        </w:rPr>
        <w:t>ящим в мире, крае, городе</w:t>
      </w:r>
      <w:r w:rsidRPr="0015658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0E6DB4" w:rsidRPr="00156586" w:rsidRDefault="00214177" w:rsidP="008628F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содействовать формированию гуманистических ценностей и эстетического вкуса;   </w:t>
      </w:r>
    </w:p>
    <w:p w:rsidR="000E6DB4" w:rsidRPr="00156586" w:rsidRDefault="00214177" w:rsidP="008628F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ответственного отношения к происходящему вокруг;   </w:t>
      </w:r>
    </w:p>
    <w:p w:rsidR="00CC50ED" w:rsidRDefault="00214177" w:rsidP="008628F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способствовать становлен</w:t>
      </w:r>
      <w:r w:rsidR="000E6DB4" w:rsidRPr="00156586">
        <w:rPr>
          <w:rFonts w:ascii="Times New Roman" w:hAnsi="Times New Roman" w:cs="Times New Roman"/>
          <w:sz w:val="24"/>
          <w:szCs w:val="24"/>
        </w:rPr>
        <w:t xml:space="preserve">ию активной жизненной позиции; </w:t>
      </w:r>
      <w:r w:rsidRPr="0015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DB4" w:rsidRPr="00156586" w:rsidRDefault="00214177" w:rsidP="008628F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способствовать формированию лидерских качеств и чувства ответственности как необходимых качеств для успешной</w:t>
      </w:r>
      <w:r w:rsidR="000E6DB4" w:rsidRPr="00156586">
        <w:rPr>
          <w:rFonts w:ascii="Times New Roman" w:hAnsi="Times New Roman" w:cs="Times New Roman"/>
          <w:sz w:val="24"/>
          <w:szCs w:val="24"/>
        </w:rPr>
        <w:t xml:space="preserve"> работы в команде (редакции); </w:t>
      </w:r>
    </w:p>
    <w:p w:rsidR="000E6DB4" w:rsidRPr="00156586" w:rsidRDefault="00214177" w:rsidP="008628F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формированию адекватной самооценки и оценки окружающих;   </w:t>
      </w:r>
    </w:p>
    <w:p w:rsidR="00CE6026" w:rsidRPr="004A7CFB" w:rsidRDefault="00214177" w:rsidP="008628F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содействовать воспитанию культуры общения в коллективе.</w:t>
      </w:r>
    </w:p>
    <w:p w:rsidR="000E6DB4" w:rsidRPr="00DC53A9" w:rsidRDefault="00CE6026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14177" w:rsidRPr="00DC53A9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0E6DB4" w:rsidRPr="00156586" w:rsidRDefault="00214177" w:rsidP="008628F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содействовать развитию логического мышления и памяти;   </w:t>
      </w:r>
    </w:p>
    <w:p w:rsidR="000E6DB4" w:rsidRPr="00156586" w:rsidRDefault="00214177" w:rsidP="008628F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развивать умение анализировать, обобщать, классиф</w:t>
      </w:r>
      <w:r w:rsidR="000E6DB4" w:rsidRPr="00156586">
        <w:rPr>
          <w:rFonts w:ascii="Times New Roman" w:hAnsi="Times New Roman" w:cs="Times New Roman"/>
          <w:sz w:val="24"/>
          <w:szCs w:val="24"/>
        </w:rPr>
        <w:t>ицировать и систематизировать;</w:t>
      </w:r>
    </w:p>
    <w:p w:rsidR="000E6DB4" w:rsidRPr="00156586" w:rsidRDefault="00214177" w:rsidP="008628F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содействовать развитию внимания, речи, </w:t>
      </w:r>
      <w:r w:rsidR="000E6DB4" w:rsidRPr="00156586">
        <w:rPr>
          <w:rFonts w:ascii="Times New Roman" w:hAnsi="Times New Roman" w:cs="Times New Roman"/>
          <w:sz w:val="24"/>
          <w:szCs w:val="24"/>
        </w:rPr>
        <w:t xml:space="preserve">коммуникативных способностей; </w:t>
      </w:r>
    </w:p>
    <w:p w:rsidR="000E6DB4" w:rsidRPr="00156586" w:rsidRDefault="00214177" w:rsidP="008628F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0E6DB4" w:rsidRPr="00156586">
        <w:rPr>
          <w:rFonts w:ascii="Times New Roman" w:hAnsi="Times New Roman" w:cs="Times New Roman"/>
          <w:sz w:val="24"/>
          <w:szCs w:val="24"/>
        </w:rPr>
        <w:t xml:space="preserve">работать в режиме творчества; </w:t>
      </w:r>
    </w:p>
    <w:p w:rsidR="00214177" w:rsidRPr="00156586" w:rsidRDefault="00214177" w:rsidP="008628F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развивать умение принимать нестандартные решения в пр</w:t>
      </w:r>
      <w:r w:rsidR="000E6DB4" w:rsidRPr="00156586">
        <w:rPr>
          <w:rFonts w:ascii="Times New Roman" w:hAnsi="Times New Roman" w:cs="Times New Roman"/>
          <w:sz w:val="24"/>
          <w:szCs w:val="24"/>
        </w:rPr>
        <w:t xml:space="preserve">оцессе поиска интересной темы. </w:t>
      </w:r>
    </w:p>
    <w:p w:rsidR="000E6DB4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026" w:rsidRPr="00156586" w:rsidRDefault="00CE6026" w:rsidP="008628F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ознакомить с основами мультимедийной журналистики;</w:t>
      </w:r>
    </w:p>
    <w:p w:rsidR="00CE6026" w:rsidRPr="00156586" w:rsidRDefault="00CE6026" w:rsidP="008628F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научить создавать социально значимую информационную продукцию в различных форматах: текст, фото, графика, видео, аудио; </w:t>
      </w:r>
    </w:p>
    <w:p w:rsidR="00CE6026" w:rsidRPr="00156586" w:rsidRDefault="00CE6026" w:rsidP="008628F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выработать навыки ориентирования в современном информационном и культурно-образовательном пространстве; </w:t>
      </w:r>
    </w:p>
    <w:p w:rsidR="00CE6026" w:rsidRPr="00156586" w:rsidRDefault="00CE6026" w:rsidP="008628F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привить начальные навыки анализа печатных и электронных СМИ; </w:t>
      </w:r>
    </w:p>
    <w:p w:rsidR="00CE6026" w:rsidRPr="00156586" w:rsidRDefault="00CE6026" w:rsidP="008628F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отработать умения исследовательской деятельности, сопряженной со сферой масс-медиа; </w:t>
      </w:r>
    </w:p>
    <w:p w:rsidR="00CE6026" w:rsidRPr="00156586" w:rsidRDefault="00CE6026" w:rsidP="008628F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научить приемам коммуникации в «реальном» и «виртуальном» мире;</w:t>
      </w:r>
    </w:p>
    <w:p w:rsidR="00CE6026" w:rsidRPr="00156586" w:rsidRDefault="00CE6026" w:rsidP="008628F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профориентация в сфере массовых коммуникаций</w:t>
      </w:r>
      <w:r w:rsidR="004A7CFB">
        <w:rPr>
          <w:rFonts w:ascii="Times New Roman" w:hAnsi="Times New Roman" w:cs="Times New Roman"/>
          <w:sz w:val="24"/>
          <w:szCs w:val="24"/>
        </w:rPr>
        <w:t>.</w:t>
      </w:r>
    </w:p>
    <w:p w:rsidR="00CE6026" w:rsidRPr="004A7CFB" w:rsidRDefault="004A7CFB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Возраст обучающихся:</w:t>
      </w:r>
      <w:r w:rsidR="00377DE3" w:rsidRPr="00D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детей в возрасте от</w:t>
      </w:r>
      <w:r w:rsidR="00377DE3" w:rsidRPr="00DC53A9">
        <w:rPr>
          <w:rFonts w:ascii="Times New Roman" w:hAnsi="Times New Roman" w:cs="Times New Roman"/>
          <w:sz w:val="24"/>
          <w:szCs w:val="24"/>
        </w:rPr>
        <w:t xml:space="preserve"> 1</w:t>
      </w:r>
      <w:r w:rsidR="00CE6026">
        <w:rPr>
          <w:rFonts w:ascii="Times New Roman" w:hAnsi="Times New Roman" w:cs="Times New Roman"/>
          <w:sz w:val="24"/>
          <w:szCs w:val="24"/>
        </w:rPr>
        <w:t xml:space="preserve">0 до 14 </w:t>
      </w:r>
      <w:r w:rsidR="000E6DB4" w:rsidRPr="00DC53A9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0E6DB4" w:rsidRPr="00CE6026" w:rsidRDefault="000E6DB4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 Формы и режим занятий</w:t>
      </w:r>
      <w:r w:rsidR="004A7CFB">
        <w:rPr>
          <w:rFonts w:ascii="Times New Roman" w:hAnsi="Times New Roman" w:cs="Times New Roman"/>
          <w:b/>
          <w:sz w:val="24"/>
          <w:szCs w:val="24"/>
        </w:rPr>
        <w:t>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DB4" w:rsidRPr="00DC53A9" w:rsidRDefault="00EA41D5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DB4" w:rsidRPr="00DC53A9">
        <w:rPr>
          <w:rFonts w:ascii="Times New Roman" w:hAnsi="Times New Roman" w:cs="Times New Roman"/>
          <w:sz w:val="24"/>
          <w:szCs w:val="24"/>
        </w:rPr>
        <w:t>Форма занятий – групповая. Программа разработана в соответствии с СанПиН 2.4.4.3172-14 «Санитарно-эпидемиологические требования к условиям и организации дополнительного образования». Заня</w:t>
      </w:r>
      <w:r w:rsidR="004A7CFB">
        <w:rPr>
          <w:rFonts w:ascii="Times New Roman" w:hAnsi="Times New Roman" w:cs="Times New Roman"/>
          <w:sz w:val="24"/>
          <w:szCs w:val="24"/>
        </w:rPr>
        <w:t>тия проводятся 2 раза в неделю по 2 академических часа, продолжительностью 45 минут с 10- минутным перерывом.</w:t>
      </w:r>
    </w:p>
    <w:p w:rsidR="000E6DB4" w:rsidRPr="00DC53A9" w:rsidRDefault="00EA41D5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Срок реализации программы.</w:t>
      </w:r>
      <w:r w:rsidR="000E6DB4"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DB4" w:rsidRPr="00DC53A9" w:rsidRDefault="00EA41D5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DB4" w:rsidRPr="00DC53A9">
        <w:rPr>
          <w:rFonts w:ascii="Times New Roman" w:hAnsi="Times New Roman" w:cs="Times New Roman"/>
          <w:sz w:val="24"/>
          <w:szCs w:val="24"/>
        </w:rPr>
        <w:t>Срок реализации программы – 2 года. Общее количество учебных часов, запланированных на весь период обучени</w:t>
      </w:r>
      <w:r w:rsidR="0005334A" w:rsidRPr="00DC53A9">
        <w:rPr>
          <w:rFonts w:ascii="Times New Roman" w:hAnsi="Times New Roman" w:cs="Times New Roman"/>
          <w:sz w:val="24"/>
          <w:szCs w:val="24"/>
        </w:rPr>
        <w:t>я: 288</w:t>
      </w:r>
      <w:r w:rsidR="000E6DB4" w:rsidRPr="00DC53A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E6026" w:rsidRPr="00CE6026" w:rsidRDefault="00EA41D5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6026" w:rsidRPr="00CE602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процесса. </w:t>
      </w:r>
      <w:r w:rsidR="00CE6026" w:rsidRPr="00CE6026">
        <w:rPr>
          <w:rFonts w:ascii="Times New Roman" w:hAnsi="Times New Roman" w:cs="Times New Roman"/>
          <w:sz w:val="24"/>
          <w:szCs w:val="24"/>
        </w:rPr>
        <w:t>Обучение осуществляется в группах. Состав группы - постоянный. Количественный состав группы в 1-й год обучения - 10-12 человек, во 2-й год обучения – 8-10 человек.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26">
        <w:rPr>
          <w:rFonts w:ascii="Times New Roman" w:hAnsi="Times New Roman" w:cs="Times New Roman"/>
          <w:b/>
          <w:sz w:val="24"/>
          <w:szCs w:val="24"/>
        </w:rPr>
        <w:t xml:space="preserve">           Занятия в объединении проходят по следующей методике: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6">
        <w:rPr>
          <w:rFonts w:ascii="Times New Roman" w:hAnsi="Times New Roman" w:cs="Times New Roman"/>
          <w:sz w:val="24"/>
          <w:szCs w:val="24"/>
        </w:rPr>
        <w:t>а) теоретическая часть (диалог, дискуссия, рассказ, объяснение, опрос);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6">
        <w:rPr>
          <w:rFonts w:ascii="Times New Roman" w:hAnsi="Times New Roman" w:cs="Times New Roman"/>
          <w:sz w:val="24"/>
          <w:szCs w:val="24"/>
        </w:rPr>
        <w:t>б) практическая часть (выполнение работы под контролем педагога).</w:t>
      </w:r>
    </w:p>
    <w:p w:rsidR="00CE6026" w:rsidRPr="00CE6026" w:rsidRDefault="00EA41D5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6026" w:rsidRPr="00CE6026">
        <w:rPr>
          <w:rFonts w:ascii="Times New Roman" w:hAnsi="Times New Roman" w:cs="Times New Roman"/>
          <w:b/>
          <w:sz w:val="24"/>
          <w:szCs w:val="24"/>
        </w:rPr>
        <w:t>Формы контроля реализации программы: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6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6">
        <w:rPr>
          <w:rFonts w:ascii="Times New Roman" w:hAnsi="Times New Roman" w:cs="Times New Roman"/>
          <w:sz w:val="24"/>
          <w:szCs w:val="24"/>
        </w:rPr>
        <w:t>- защита проекта;</w:t>
      </w:r>
    </w:p>
    <w:p w:rsid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конкурс, викторина 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контроль.</w:t>
      </w:r>
    </w:p>
    <w:p w:rsidR="00CE6026" w:rsidRPr="00CE6026" w:rsidRDefault="00EA41D5" w:rsidP="00862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E6026" w:rsidRPr="00CE6026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 (диагностика знаний):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6">
        <w:rPr>
          <w:rFonts w:ascii="Times New Roman" w:hAnsi="Times New Roman" w:cs="Times New Roman"/>
          <w:sz w:val="24"/>
          <w:szCs w:val="24"/>
        </w:rPr>
        <w:t>- первичная аттестация;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6">
        <w:rPr>
          <w:rFonts w:ascii="Times New Roman" w:hAnsi="Times New Roman" w:cs="Times New Roman"/>
          <w:sz w:val="24"/>
          <w:szCs w:val="24"/>
        </w:rPr>
        <w:t>- промежуточная аттестация;</w:t>
      </w:r>
    </w:p>
    <w:p w:rsidR="00CE6026" w:rsidRPr="00CE6026" w:rsidRDefault="00CE6026" w:rsidP="008628F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26">
        <w:rPr>
          <w:rFonts w:ascii="Times New Roman" w:hAnsi="Times New Roman" w:cs="Times New Roman"/>
          <w:sz w:val="24"/>
          <w:szCs w:val="24"/>
        </w:rPr>
        <w:t>- итоговая аттестация.</w:t>
      </w:r>
      <w:r w:rsidRPr="00CE6026">
        <w:rPr>
          <w:rFonts w:ascii="Times New Roman" w:hAnsi="Times New Roman" w:cs="Times New Roman"/>
          <w:sz w:val="24"/>
          <w:szCs w:val="24"/>
        </w:rPr>
        <w:tab/>
      </w:r>
    </w:p>
    <w:p w:rsidR="003C01E6" w:rsidRDefault="004A7CFB" w:rsidP="00EA4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026" w:rsidRPr="00CE602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 w:rsidR="00CE6026" w:rsidRPr="00CE6026">
        <w:rPr>
          <w:rFonts w:ascii="Times New Roman" w:hAnsi="Times New Roman" w:cs="Times New Roman"/>
          <w:sz w:val="24"/>
          <w:szCs w:val="24"/>
        </w:rPr>
        <w:t>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D5" w:rsidRPr="00EA41D5" w:rsidRDefault="00EA41D5" w:rsidP="00EA4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26" w:rsidRPr="00EA41D5" w:rsidRDefault="003C01E6" w:rsidP="00EA41D5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C01E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lastRenderedPageBreak/>
        <w:t>II</w:t>
      </w:r>
      <w:r w:rsidRPr="003C01E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EA41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C01E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УЧЕБНЫЙ ПЛАН</w:t>
      </w:r>
    </w:p>
    <w:p w:rsidR="00B54DE8" w:rsidRPr="00DC53A9" w:rsidRDefault="00EA41D5" w:rsidP="00B54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</w:t>
      </w:r>
      <w:r w:rsidR="00B54DE8" w:rsidRPr="00DC53A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2253"/>
        <w:gridCol w:w="1422"/>
        <w:gridCol w:w="1717"/>
        <w:gridCol w:w="1634"/>
        <w:gridCol w:w="1528"/>
      </w:tblGrid>
      <w:tr w:rsidR="007E7E3C" w:rsidRPr="00DC53A9" w:rsidTr="009D755C">
        <w:tc>
          <w:tcPr>
            <w:tcW w:w="791" w:type="dxa"/>
            <w:vMerge w:val="restart"/>
          </w:tcPr>
          <w:p w:rsidR="007E7E3C" w:rsidRPr="00DC53A9" w:rsidRDefault="00EA41D5" w:rsidP="007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2253" w:type="dxa"/>
            <w:vMerge w:val="restart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22" w:type="dxa"/>
            <w:vMerge w:val="restart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351" w:type="dxa"/>
            <w:gridSpan w:val="2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28" w:type="dxa"/>
            <w:vMerge w:val="restart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E7E3C" w:rsidRPr="00DC53A9" w:rsidTr="009D755C">
        <w:tc>
          <w:tcPr>
            <w:tcW w:w="791" w:type="dxa"/>
            <w:vMerge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634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528" w:type="dxa"/>
            <w:vMerge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3C" w:rsidRPr="00DC53A9" w:rsidTr="009D755C">
        <w:tc>
          <w:tcPr>
            <w:tcW w:w="791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журналистику</w:t>
            </w:r>
          </w:p>
        </w:tc>
        <w:tc>
          <w:tcPr>
            <w:tcW w:w="1422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3C" w:rsidRPr="00DC53A9" w:rsidTr="009D755C">
        <w:tc>
          <w:tcPr>
            <w:tcW w:w="791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3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22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7E7E3C" w:rsidRPr="00DC53A9" w:rsidTr="009D755C">
        <w:tc>
          <w:tcPr>
            <w:tcW w:w="791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3" w:type="dxa"/>
          </w:tcPr>
          <w:p w:rsidR="007E7E3C" w:rsidRPr="00DC53A9" w:rsidRDefault="007E7E3C" w:rsidP="007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Роль журналистики в </w:t>
            </w:r>
            <w:r w:rsidR="007021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обществе. </w:t>
            </w: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Журналистика и общественное мнение</w:t>
            </w:r>
          </w:p>
        </w:tc>
        <w:tc>
          <w:tcPr>
            <w:tcW w:w="1422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7E7E3C" w:rsidRPr="00DC53A9" w:rsidTr="009D755C">
        <w:tc>
          <w:tcPr>
            <w:tcW w:w="791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3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и его интерпретация. </w:t>
            </w:r>
            <w:r w:rsidR="007E7E3C" w:rsidRPr="00DC53A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1422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7E7E3C" w:rsidRPr="00DC53A9" w:rsidTr="009D755C">
        <w:tc>
          <w:tcPr>
            <w:tcW w:w="791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53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СМИ и закон</w:t>
            </w:r>
          </w:p>
        </w:tc>
        <w:tc>
          <w:tcPr>
            <w:tcW w:w="1422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7E7E3C" w:rsidRPr="00DC53A9" w:rsidTr="009D755C">
        <w:tc>
          <w:tcPr>
            <w:tcW w:w="791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7E7E3C" w:rsidRPr="00DC53A9" w:rsidRDefault="007E7E3C" w:rsidP="007E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«Текст» </w:t>
            </w:r>
          </w:p>
        </w:tc>
        <w:tc>
          <w:tcPr>
            <w:tcW w:w="1422" w:type="dxa"/>
          </w:tcPr>
          <w:p w:rsidR="007E7E3C" w:rsidRPr="00DC53A9" w:rsidRDefault="009D755C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1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7E7E3C" w:rsidRPr="00DC53A9" w:rsidRDefault="00C312D4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7E7E3C" w:rsidRPr="00DC53A9" w:rsidRDefault="009D755C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12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3C" w:rsidRPr="00DC53A9" w:rsidTr="009D755C">
        <w:tc>
          <w:tcPr>
            <w:tcW w:w="791" w:type="dxa"/>
          </w:tcPr>
          <w:p w:rsidR="007E7E3C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253" w:type="dxa"/>
          </w:tcPr>
          <w:p w:rsidR="007E7E3C" w:rsidRPr="00DC53A9" w:rsidRDefault="007E7E3C" w:rsidP="007E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 w:rsidR="0070219A">
              <w:rPr>
                <w:rFonts w:ascii="Times New Roman" w:hAnsi="Times New Roman" w:cs="Times New Roman"/>
                <w:sz w:val="24"/>
                <w:szCs w:val="24"/>
              </w:rPr>
              <w:t xml:space="preserve">ние в печатную журналистику </w:t>
            </w:r>
          </w:p>
          <w:p w:rsidR="007E7E3C" w:rsidRPr="00DC53A9" w:rsidRDefault="007E7E3C" w:rsidP="007E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E7E3C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E7E3C" w:rsidRPr="00DC53A9" w:rsidRDefault="007E7E3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2DA5" w:rsidRPr="00DC53A9" w:rsidTr="009D755C">
        <w:tc>
          <w:tcPr>
            <w:tcW w:w="791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253" w:type="dxa"/>
          </w:tcPr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0219A">
              <w:rPr>
                <w:rFonts w:ascii="Times New Roman" w:hAnsi="Times New Roman" w:cs="Times New Roman"/>
                <w:sz w:val="24"/>
                <w:szCs w:val="24"/>
              </w:rPr>
              <w:t xml:space="preserve">уктура журналистского текста. </w:t>
            </w: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пирамиды </w:t>
            </w:r>
          </w:p>
        </w:tc>
        <w:tc>
          <w:tcPr>
            <w:tcW w:w="1422" w:type="dxa"/>
          </w:tcPr>
          <w:p w:rsidR="00002DA5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002DA5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002DA5" w:rsidRPr="00DC53A9" w:rsidTr="009D755C">
        <w:tc>
          <w:tcPr>
            <w:tcW w:w="791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253" w:type="dxa"/>
          </w:tcPr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Заголовок. Его роль, разновидности, способы создания</w:t>
            </w:r>
          </w:p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2DA5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002DA5" w:rsidRPr="00DC53A9" w:rsidTr="009D755C">
        <w:tc>
          <w:tcPr>
            <w:tcW w:w="791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253" w:type="dxa"/>
          </w:tcPr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Лид. Его роль, разновидности, способы создания </w:t>
            </w:r>
          </w:p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02DA5" w:rsidRPr="00DC53A9" w:rsidRDefault="009D755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</w:tcPr>
          <w:p w:rsidR="00002DA5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002DA5" w:rsidRPr="00DC53A9" w:rsidRDefault="009D755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02DA5" w:rsidRPr="00DC53A9" w:rsidTr="009D755C">
        <w:tc>
          <w:tcPr>
            <w:tcW w:w="791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253" w:type="dxa"/>
          </w:tcPr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Заметка: как сохранить краткость </w:t>
            </w:r>
          </w:p>
        </w:tc>
        <w:tc>
          <w:tcPr>
            <w:tcW w:w="1422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02DA5" w:rsidRPr="00DC53A9" w:rsidTr="009D755C">
        <w:tc>
          <w:tcPr>
            <w:tcW w:w="791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253" w:type="dxa"/>
          </w:tcPr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написании текста </w:t>
            </w:r>
          </w:p>
        </w:tc>
        <w:tc>
          <w:tcPr>
            <w:tcW w:w="1422" w:type="dxa"/>
          </w:tcPr>
          <w:p w:rsidR="00002DA5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002DA5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002DA5" w:rsidRPr="00DC53A9" w:rsidTr="009D755C">
        <w:tc>
          <w:tcPr>
            <w:tcW w:w="791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253" w:type="dxa"/>
          </w:tcPr>
          <w:p w:rsidR="00002DA5" w:rsidRPr="00DC53A9" w:rsidRDefault="00002DA5" w:rsidP="0000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Текст в социальных сетях </w:t>
            </w:r>
          </w:p>
        </w:tc>
        <w:tc>
          <w:tcPr>
            <w:tcW w:w="1422" w:type="dxa"/>
          </w:tcPr>
          <w:p w:rsidR="00002DA5" w:rsidRPr="00DC53A9" w:rsidRDefault="009D755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002DA5" w:rsidRPr="00DC53A9" w:rsidRDefault="0070219A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002DA5" w:rsidRPr="00DC53A9" w:rsidRDefault="009D755C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02DA5" w:rsidRPr="00DC53A9" w:rsidTr="009D755C">
        <w:tc>
          <w:tcPr>
            <w:tcW w:w="791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002DA5" w:rsidRPr="00DC53A9" w:rsidRDefault="00002DA5" w:rsidP="0000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«Фото» </w:t>
            </w:r>
          </w:p>
        </w:tc>
        <w:tc>
          <w:tcPr>
            <w:tcW w:w="1422" w:type="dxa"/>
          </w:tcPr>
          <w:p w:rsidR="00002DA5" w:rsidRPr="00DC53A9" w:rsidRDefault="004C3896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17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002DA5" w:rsidRPr="00DC53A9" w:rsidRDefault="004C3896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28" w:type="dxa"/>
          </w:tcPr>
          <w:p w:rsidR="00002DA5" w:rsidRPr="00DC53A9" w:rsidRDefault="00002DA5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55C" w:rsidRPr="00DC53A9" w:rsidTr="009D755C">
        <w:tc>
          <w:tcPr>
            <w:tcW w:w="791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53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фотожурналистику </w:t>
            </w:r>
          </w:p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D755C" w:rsidRPr="00DC53A9" w:rsidTr="009D755C">
        <w:tc>
          <w:tcPr>
            <w:tcW w:w="791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3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Фотоаппаратура</w:t>
            </w:r>
          </w:p>
        </w:tc>
        <w:tc>
          <w:tcPr>
            <w:tcW w:w="1422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9D755C" w:rsidRPr="00DC53A9" w:rsidTr="009D755C">
        <w:tc>
          <w:tcPr>
            <w:tcW w:w="791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53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экспонометрии</w:t>
            </w:r>
            <w:proofErr w:type="spellEnd"/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9D755C" w:rsidRPr="00DC53A9" w:rsidTr="009D755C">
        <w:tc>
          <w:tcPr>
            <w:tcW w:w="791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53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фотографии. </w:t>
            </w:r>
          </w:p>
        </w:tc>
        <w:tc>
          <w:tcPr>
            <w:tcW w:w="1422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D755C" w:rsidRPr="00DC53A9" w:rsidTr="009D755C">
        <w:tc>
          <w:tcPr>
            <w:tcW w:w="791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53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Репортажная фотография </w:t>
            </w:r>
          </w:p>
        </w:tc>
        <w:tc>
          <w:tcPr>
            <w:tcW w:w="1422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D755C" w:rsidRPr="00DC53A9" w:rsidTr="009D755C">
        <w:tc>
          <w:tcPr>
            <w:tcW w:w="791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53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обработки изображения </w:t>
            </w:r>
          </w:p>
        </w:tc>
        <w:tc>
          <w:tcPr>
            <w:tcW w:w="1422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D755C" w:rsidRPr="00DC53A9" w:rsidTr="009D755C">
        <w:tc>
          <w:tcPr>
            <w:tcW w:w="791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53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фотография </w:t>
            </w:r>
          </w:p>
        </w:tc>
        <w:tc>
          <w:tcPr>
            <w:tcW w:w="1422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9D755C" w:rsidRPr="00DC53A9" w:rsidRDefault="004C3896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9D755C" w:rsidRPr="00DC53A9" w:rsidRDefault="009D755C" w:rsidP="009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54DE8" w:rsidRPr="00DC53A9" w:rsidTr="009D755C">
        <w:tc>
          <w:tcPr>
            <w:tcW w:w="791" w:type="dxa"/>
          </w:tcPr>
          <w:p w:rsidR="00B54DE8" w:rsidRPr="00DC53A9" w:rsidRDefault="00344F09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B54DE8" w:rsidRPr="00DC53A9" w:rsidRDefault="00344F09" w:rsidP="00B5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занятие:</w:t>
            </w:r>
          </w:p>
          <w:p w:rsidR="00344F09" w:rsidRPr="00DC53A9" w:rsidRDefault="00344F09" w:rsidP="00B5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по созданию презентации</w:t>
            </w:r>
          </w:p>
        </w:tc>
        <w:tc>
          <w:tcPr>
            <w:tcW w:w="1422" w:type="dxa"/>
          </w:tcPr>
          <w:p w:rsidR="00B54DE8" w:rsidRPr="00DC53A9" w:rsidRDefault="009D755C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B54DE8" w:rsidRPr="00DC53A9" w:rsidRDefault="009D755C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54DE8" w:rsidRPr="00DC53A9" w:rsidRDefault="00344F09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B54DE8" w:rsidRPr="00DC53A9" w:rsidRDefault="00B54DE8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E8" w:rsidRPr="00DC53A9" w:rsidTr="009D755C">
        <w:tc>
          <w:tcPr>
            <w:tcW w:w="791" w:type="dxa"/>
          </w:tcPr>
          <w:p w:rsidR="00B54DE8" w:rsidRPr="00DC53A9" w:rsidRDefault="00B54DE8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B54DE8" w:rsidRPr="00DC53A9" w:rsidRDefault="00B54DE8" w:rsidP="00B54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4DE8" w:rsidRPr="00DC53A9" w:rsidRDefault="004C3896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17" w:type="dxa"/>
          </w:tcPr>
          <w:p w:rsidR="00B54DE8" w:rsidRPr="00DC53A9" w:rsidRDefault="004C3896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34" w:type="dxa"/>
          </w:tcPr>
          <w:p w:rsidR="00B54DE8" w:rsidRPr="00DC53A9" w:rsidRDefault="004C3896" w:rsidP="00C5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28" w:type="dxa"/>
          </w:tcPr>
          <w:p w:rsidR="00B54DE8" w:rsidRPr="00DC53A9" w:rsidRDefault="00B54DE8" w:rsidP="00C5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E6" w:rsidRDefault="003C01E6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3C01E6" w:rsidRDefault="003C01E6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.СОДЕРЖАНИЕ ПРОГРАММЫ</w:t>
      </w:r>
      <w:r w:rsidRPr="001E6E6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EA41D5" w:rsidRPr="00EA41D5" w:rsidRDefault="00EA41D5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A41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ПЕРВОГО ГОДА ОБУЧЕНИЯ</w:t>
      </w:r>
    </w:p>
    <w:p w:rsidR="003C01E6" w:rsidRDefault="003C01E6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B54DE8" w:rsidRPr="00DC53A9" w:rsidRDefault="00B54DE8" w:rsidP="00B54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Разд</w:t>
      </w:r>
      <w:r w:rsidR="004C3896">
        <w:rPr>
          <w:rFonts w:ascii="Times New Roman" w:hAnsi="Times New Roman" w:cs="Times New Roman"/>
          <w:b/>
          <w:i/>
          <w:sz w:val="24"/>
          <w:szCs w:val="24"/>
        </w:rPr>
        <w:t>ел 1. Введение в журналистику (8</w:t>
      </w:r>
      <w:r w:rsidRPr="00DC53A9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Pr="00DC53A9">
        <w:rPr>
          <w:rFonts w:ascii="Times New Roman" w:hAnsi="Times New Roman" w:cs="Times New Roman"/>
          <w:b/>
          <w:sz w:val="24"/>
          <w:szCs w:val="24"/>
        </w:rPr>
        <w:t>)</w:t>
      </w:r>
    </w:p>
    <w:p w:rsidR="00B54DE8" w:rsidRPr="00DC53A9" w:rsidRDefault="00B54DE8" w:rsidP="003C01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Вводное занятие.  </w:t>
      </w:r>
    </w:p>
    <w:p w:rsidR="00B54DE8" w:rsidRPr="00DC53A9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Теоретическая часть: Знакомство. Целеполагание. Введение в программу. Тематический план занятий. Техника безопасности на занятиях. Правила поведения в кабинетах, компьютерном классе. Организационные вопросы. Базовые навыки владения компьютером. </w:t>
      </w:r>
    </w:p>
    <w:p w:rsidR="00B54DE8" w:rsidRPr="00DC53A9" w:rsidRDefault="00B54DE8" w:rsidP="003C01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Роль журналистики в обществе. </w:t>
      </w:r>
    </w:p>
    <w:p w:rsidR="00B54DE8" w:rsidRPr="00DC53A9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Журналистика и общественное мнение.   Теоретическая часть: обобщение и систематизация имеющихся знаний и представлений о журналистике. Новые термины. Профессия мультимедийного журналиста. Мультимедийная журналистика. Мультимедиа материал. Универсальный журналист. Роль журналистики в обществе. Постановка проблемных вопросов и поиск ответов. Журналистика и общественное мнение. Резюме. Первичное закрепление полученных выводов на примерах из кинематографа. </w:t>
      </w:r>
    </w:p>
    <w:p w:rsidR="00B54DE8" w:rsidRPr="00DC53A9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 Практическая часть</w:t>
      </w:r>
      <w:r w:rsidRPr="00DC53A9">
        <w:rPr>
          <w:rFonts w:ascii="Times New Roman" w:hAnsi="Times New Roman" w:cs="Times New Roman"/>
          <w:sz w:val="24"/>
          <w:szCs w:val="24"/>
        </w:rPr>
        <w:t xml:space="preserve">: знакомство со статьей «Журналистика и общественное мнение. Ответы на вопросы». </w:t>
      </w:r>
    </w:p>
    <w:p w:rsidR="00B54DE8" w:rsidRPr="00DC53A9" w:rsidRDefault="00B54DE8" w:rsidP="003C01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Факт и его интерпретация. </w:t>
      </w:r>
    </w:p>
    <w:p w:rsidR="00B54DE8" w:rsidRPr="00DC53A9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Источники информации.  Теоретическая часть: классификация источников информации. Критерии достоверности информации. Анализ информации.  </w:t>
      </w:r>
    </w:p>
    <w:p w:rsidR="00B54DE8" w:rsidRPr="00DC53A9" w:rsidRDefault="00B54DE8" w:rsidP="003C01E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СМИ и закон.  </w:t>
      </w:r>
    </w:p>
    <w:p w:rsidR="00EA41D5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первичное знакомство с алгоритмом работы с документами. Конституция РФ, Уголовный кодекс РФ, Гражданский кодекс РФ, Закон РФ «О средствах массовой информации», Федеральный закон «О порядке освещения деятельности органов государственной власти в государственных средствах массовой информации», Закон РФ «О рекламе», ФЗ «О государственной тайне», ФЗ «О персональных данных», ФЗ «Об информации, информационных технологиях и о защите информации». Основы Авторского права. </w:t>
      </w:r>
    </w:p>
    <w:p w:rsidR="00B54DE8" w:rsidRPr="00DC53A9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работа с базой «Консультант Плюс».</w:t>
      </w:r>
    </w:p>
    <w:p w:rsidR="00B54DE8" w:rsidRPr="00DC53A9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DE8" w:rsidRPr="00DC53A9" w:rsidRDefault="00B54DE8" w:rsidP="003C01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Раздел 2. Модуль «Текст» (</w:t>
      </w:r>
      <w:r w:rsidR="004C3896">
        <w:rPr>
          <w:rFonts w:ascii="Times New Roman" w:hAnsi="Times New Roman" w:cs="Times New Roman"/>
          <w:b/>
          <w:sz w:val="24"/>
          <w:szCs w:val="24"/>
        </w:rPr>
        <w:t>64 часа</w:t>
      </w:r>
      <w:r w:rsidRPr="00DC53A9">
        <w:rPr>
          <w:rFonts w:ascii="Times New Roman" w:hAnsi="Times New Roman" w:cs="Times New Roman"/>
          <w:b/>
          <w:sz w:val="24"/>
          <w:szCs w:val="24"/>
        </w:rPr>
        <w:t>)</w:t>
      </w:r>
    </w:p>
    <w:p w:rsidR="00B54DE8" w:rsidRPr="00DC53A9" w:rsidRDefault="00B54DE8" w:rsidP="003C0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2.1. Введение в печатную журналистику.</w:t>
      </w:r>
      <w:r w:rsidRPr="00DC5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DE8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печатная журналистика. Её особенности. Профессии в области печатной журналистики. 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2.2. </w:t>
      </w:r>
      <w:r w:rsidRPr="00DC53A9">
        <w:rPr>
          <w:rFonts w:ascii="Times New Roman" w:hAnsi="Times New Roman" w:cs="Times New Roman"/>
          <w:b/>
          <w:sz w:val="24"/>
          <w:szCs w:val="24"/>
        </w:rPr>
        <w:t>Структура журналистского текста</w:t>
      </w:r>
      <w:r w:rsidRPr="00DC53A9">
        <w:rPr>
          <w:rFonts w:ascii="Times New Roman" w:hAnsi="Times New Roman" w:cs="Times New Roman"/>
          <w:sz w:val="24"/>
          <w:szCs w:val="24"/>
        </w:rPr>
        <w:t xml:space="preserve">. Принцип пирамиды.   </w:t>
      </w: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составляющие хорошего текста. Принцип пирамиды. Перевернутая пирамида. Правильная пирамида. Журналистский текст и его отличия от художественного. Правила по</w:t>
      </w:r>
      <w:r w:rsidR="00ED4423" w:rsidRPr="00DC53A9">
        <w:rPr>
          <w:rFonts w:ascii="Times New Roman" w:hAnsi="Times New Roman" w:cs="Times New Roman"/>
          <w:sz w:val="24"/>
          <w:szCs w:val="24"/>
        </w:rPr>
        <w:t>строения журналистского текста.</w:t>
      </w:r>
    </w:p>
    <w:p w:rsidR="00B54DE8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анализ журналистских текстов. Творческое задание "Журналистский текст". 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2.3. Заголовок. Его роль, разновидности, способы создания.</w:t>
      </w:r>
      <w:r w:rsidRPr="00DC53A9">
        <w:rPr>
          <w:rFonts w:ascii="Times New Roman" w:hAnsi="Times New Roman" w:cs="Times New Roman"/>
          <w:sz w:val="24"/>
          <w:szCs w:val="24"/>
        </w:rPr>
        <w:t xml:space="preserve">   </w:t>
      </w: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sz w:val="24"/>
          <w:szCs w:val="24"/>
        </w:rPr>
        <w:t xml:space="preserve">: виды и функции заголовков. Его важность. Разновидность и способы создания.   </w:t>
      </w:r>
    </w:p>
    <w:p w:rsidR="00B54DE8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анализ заголовков в различных источниках информации.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lastRenderedPageBreak/>
        <w:t>2.4. Лид. Его роль, разновидности, способы создания.</w:t>
      </w:r>
      <w:r w:rsidRPr="00DC5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DE8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Значение, задачи и функции.   </w:t>
      </w: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лидов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Творческое задание «Лид».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2.5. Заметка: как сохранить краткость.  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основные части заметки. Ее отличия от журналистского текста. Правила написания заметок. </w:t>
      </w:r>
    </w:p>
    <w:p w:rsidR="00B54DE8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анализ заметок. Творческое задание "Заметка".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2.6. Ошибки при написании текста.</w:t>
      </w:r>
      <w:r w:rsidRPr="00DC5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классификация речевых, грамматических, орфографических и пунктуационных ошибок. Исправление различных типов ошибок, их условное обозначение. Специализированные сервисы для проверки ошибок.  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2.7. Текст в социальных сетях</w:t>
      </w:r>
      <w:r w:rsidRPr="00DC53A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D4423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особенности публикаций в социальных сетях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Ссылки.  </w:t>
      </w:r>
    </w:p>
    <w:p w:rsidR="00B54DE8" w:rsidRPr="00DC53A9" w:rsidRDefault="00B54DE8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творческое задание «Публикация в социальной сети».</w:t>
      </w:r>
    </w:p>
    <w:p w:rsidR="00ED4423" w:rsidRPr="00DC53A9" w:rsidRDefault="00ED4423" w:rsidP="003C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423" w:rsidRPr="00DC53A9" w:rsidRDefault="004C3896" w:rsidP="003C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Модуль «Фото» (70 часов</w:t>
      </w:r>
      <w:r w:rsidR="00ED4423" w:rsidRPr="00DC53A9">
        <w:rPr>
          <w:rFonts w:ascii="Times New Roman" w:hAnsi="Times New Roman" w:cs="Times New Roman"/>
          <w:b/>
          <w:sz w:val="24"/>
          <w:szCs w:val="24"/>
        </w:rPr>
        <w:t>)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3.1. Введение в фотожурналистику. 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53A9">
        <w:rPr>
          <w:rFonts w:ascii="Times New Roman" w:hAnsi="Times New Roman" w:cs="Times New Roman"/>
          <w:sz w:val="24"/>
          <w:szCs w:val="24"/>
        </w:rPr>
        <w:t xml:space="preserve">жанры фотожурналистики. Роль фотоиллюстрации. Виды и особенности фотожурналистики. Профессия фотожурналиста. Фотографические навыки. Технологические навыки. Этические и правовые моменты.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3.2. Фотоаппаратура. 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сменные объективы и принадлежности для съемки. Устройство фотоаппарата. Режимы и возможности фотокамер. Базовая настройка фотоаппарата. Форматы графических изображений, их преимущества и недостатки.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 xml:space="preserve">съемка фотоаппаратами: режимы работы, совместная работа. Просмотр отснятого материала на компьютере.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3.3. Основы </w:t>
      </w:r>
      <w:proofErr w:type="spellStart"/>
      <w:r w:rsidRPr="00DC53A9">
        <w:rPr>
          <w:rFonts w:ascii="Times New Roman" w:hAnsi="Times New Roman" w:cs="Times New Roman"/>
          <w:b/>
          <w:sz w:val="24"/>
          <w:szCs w:val="24"/>
        </w:rPr>
        <w:t>экспонометрии</w:t>
      </w:r>
      <w:proofErr w:type="spellEnd"/>
      <w:r w:rsidRPr="00DC53A9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 xml:space="preserve">экспозиция. Выдержка и диафрагма. Приоритет диафрагмы или выдержки. Творческие приёмы использования приоритета диафрагмы или выдержки. Эффект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Фризлайта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 w:rsidRPr="00DC53A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C53A9">
        <w:rPr>
          <w:rFonts w:ascii="Times New Roman" w:hAnsi="Times New Roman" w:cs="Times New Roman"/>
          <w:sz w:val="24"/>
          <w:szCs w:val="24"/>
        </w:rPr>
        <w:t xml:space="preserve">приёмы использования приоритета диафрагмы или выдержки. Эффект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Фризлайта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3.4. Композиция в фотографии. 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основные изобразительные средства фотографии (размещение, правило одной трети, равновесие и симметрия, формат, точка съемки, диагональ, пространство, чтение изображения, правило светотеневых соотношений).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съёмка цифровым фотоаппаратом с учетом применения основных правил композиции, составление композиций.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678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Репортажная фотография.   </w:t>
      </w:r>
    </w:p>
    <w:p w:rsidR="00880678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53A9">
        <w:rPr>
          <w:rFonts w:ascii="Times New Roman" w:hAnsi="Times New Roman" w:cs="Times New Roman"/>
          <w:sz w:val="24"/>
          <w:szCs w:val="24"/>
        </w:rPr>
        <w:t>жанры фотографии. Особенности репортажной съемки. Детали фото, «решающий момент», факт и своя точка зрения на событие, ракурс, реальная история и замысел.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как рассказать историю, используя всего три фотографии. Творческое задание «Фоторепортаж с мероприятия».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678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3.6. Основы компьютерной обработки изображения.   </w:t>
      </w:r>
    </w:p>
    <w:p w:rsidR="00880678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основы работы по обработке файлов цифровых изображений в одной из доступных программ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851EE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Работа по обработке файлов цифровых изображений в одной из доступных программ.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678" w:rsidRPr="00DC53A9" w:rsidRDefault="00D851EE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3.7. Мобильная фотография  </w:t>
      </w:r>
    </w:p>
    <w:p w:rsidR="00880678" w:rsidRPr="00DC53A9" w:rsidRDefault="00D851EE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 xml:space="preserve">особенности мобильной фотографии. Социальная сеть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Особенности и основные элементы.  </w:t>
      </w:r>
    </w:p>
    <w:p w:rsidR="00D851EE" w:rsidRDefault="00D851EE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Практическая часть: </w:t>
      </w:r>
      <w:r w:rsidRPr="00DC53A9">
        <w:rPr>
          <w:rFonts w:ascii="Times New Roman" w:hAnsi="Times New Roman" w:cs="Times New Roman"/>
          <w:sz w:val="24"/>
          <w:szCs w:val="24"/>
        </w:rPr>
        <w:t>просмотр и анализ мобильных фотографий профессионалов. Творческое задание «Мобильная фотография».</w:t>
      </w:r>
    </w:p>
    <w:p w:rsidR="005058F8" w:rsidRDefault="005058F8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C46" w:rsidRDefault="00377C46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F8" w:rsidRPr="00DC53A9" w:rsidRDefault="005058F8" w:rsidP="00EA4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EA41D5">
        <w:rPr>
          <w:rFonts w:ascii="Times New Roman" w:hAnsi="Times New Roman" w:cs="Times New Roman"/>
          <w:b/>
          <w:sz w:val="24"/>
          <w:szCs w:val="24"/>
        </w:rPr>
        <w:t>освоения программы:</w:t>
      </w:r>
    </w:p>
    <w:p w:rsidR="005058F8" w:rsidRDefault="00EA41D5" w:rsidP="00505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окончанию первого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058F8">
        <w:rPr>
          <w:rFonts w:ascii="Times New Roman" w:hAnsi="Times New Roman" w:cs="Times New Roman"/>
          <w:b/>
          <w:sz w:val="24"/>
          <w:szCs w:val="24"/>
        </w:rPr>
        <w:t>удут 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58F8" w:rsidRDefault="00EA41D5" w:rsidP="00505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058F8" w:rsidRPr="00156586" w:rsidRDefault="005058F8" w:rsidP="00505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культурные события, происходя</w:t>
      </w:r>
      <w:r w:rsidR="00EA41D5">
        <w:rPr>
          <w:rFonts w:ascii="Times New Roman" w:hAnsi="Times New Roman" w:cs="Times New Roman"/>
          <w:sz w:val="24"/>
          <w:szCs w:val="24"/>
        </w:rPr>
        <w:t>щие в мире, крае, городе;</w:t>
      </w:r>
      <w:r w:rsidRPr="00156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8F8" w:rsidRPr="00156586" w:rsidRDefault="005058F8" w:rsidP="00505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гуманистические ценности и иметь эстетический вкус;   </w:t>
      </w:r>
    </w:p>
    <w:p w:rsidR="005058F8" w:rsidRPr="00156586" w:rsidRDefault="005058F8" w:rsidP="00505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что такое ответственное отношение к происходящему вокруг;   </w:t>
      </w:r>
    </w:p>
    <w:p w:rsidR="005058F8" w:rsidRPr="00156586" w:rsidRDefault="005058F8" w:rsidP="00505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принципы активной жизненной позиции - лидерские качества и чувство ответственности за успешную работу в команде (редакции); </w:t>
      </w:r>
    </w:p>
    <w:p w:rsidR="005058F8" w:rsidRPr="00156586" w:rsidRDefault="005058F8" w:rsidP="00505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повысить собственную самооценку и критерии оценки окружающих;   </w:t>
      </w:r>
    </w:p>
    <w:p w:rsidR="005058F8" w:rsidRPr="00156586" w:rsidRDefault="005058F8" w:rsidP="005058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основы культуры общения в коллективе.</w:t>
      </w:r>
    </w:p>
    <w:p w:rsidR="005058F8" w:rsidRPr="0017570F" w:rsidRDefault="005058F8" w:rsidP="00505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C53A9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5058F8" w:rsidRPr="00156586" w:rsidRDefault="005058F8" w:rsidP="005058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как анализировать, обобщать, классифицировать и систематизировать информацию;</w:t>
      </w:r>
    </w:p>
    <w:p w:rsidR="005058F8" w:rsidRPr="00156586" w:rsidRDefault="005058F8" w:rsidP="005058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общаться и разговаривать в обществе; </w:t>
      </w:r>
    </w:p>
    <w:p w:rsidR="005058F8" w:rsidRPr="00156586" w:rsidRDefault="005058F8" w:rsidP="005058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подходить творчески к любому делу; </w:t>
      </w:r>
    </w:p>
    <w:p w:rsidR="005058F8" w:rsidRPr="00156586" w:rsidRDefault="005058F8" w:rsidP="005058F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искать нестандартные решения в процессе поиска интересной темы. </w:t>
      </w:r>
    </w:p>
    <w:p w:rsidR="005058F8" w:rsidRPr="00156586" w:rsidRDefault="005058F8" w:rsidP="00505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8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058F8" w:rsidRPr="00156586" w:rsidRDefault="005058F8" w:rsidP="005058F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основы мультимедийной журналистики;</w:t>
      </w:r>
    </w:p>
    <w:p w:rsidR="005058F8" w:rsidRDefault="005058F8" w:rsidP="005058F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создавать социально значимую информационную продукцию в различных форматах: текст, фото, графика, видео, аудио; </w:t>
      </w:r>
    </w:p>
    <w:p w:rsidR="00EE7077" w:rsidRPr="00156586" w:rsidRDefault="00EE7077" w:rsidP="00EE7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077" w:rsidRPr="00EE7077" w:rsidRDefault="00EE7077" w:rsidP="00EE70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077">
        <w:rPr>
          <w:rFonts w:ascii="Times New Roman" w:hAnsi="Times New Roman" w:cs="Times New Roman"/>
          <w:sz w:val="24"/>
          <w:szCs w:val="24"/>
        </w:rPr>
        <w:t xml:space="preserve">К окончанию первого года </w:t>
      </w:r>
      <w:proofErr w:type="gramStart"/>
      <w:r w:rsidRPr="00EE707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E7077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EE707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уд</w:t>
      </w:r>
      <w:r w:rsidR="00B27FD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 уметь</w:t>
      </w:r>
      <w:r w:rsidRPr="00EE7077">
        <w:rPr>
          <w:rFonts w:ascii="Times New Roman" w:hAnsi="Times New Roman" w:cs="Times New Roman"/>
          <w:b/>
          <w:sz w:val="24"/>
          <w:szCs w:val="24"/>
        </w:rPr>
        <w:t>:</w:t>
      </w:r>
    </w:p>
    <w:p w:rsidR="005058F8" w:rsidRPr="00156586" w:rsidRDefault="005058F8" w:rsidP="005058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создавать материал по техническому заданию к определенным срокам;  </w:t>
      </w:r>
    </w:p>
    <w:p w:rsidR="005058F8" w:rsidRPr="00156586" w:rsidRDefault="005058F8" w:rsidP="005058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разрабатывать концепции и формат издания в соответствии с техническими требованиями;  </w:t>
      </w:r>
    </w:p>
    <w:p w:rsidR="005058F8" w:rsidRPr="00156586" w:rsidRDefault="005058F8" w:rsidP="005058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создавать макет издания в соответствии с концепцией и техническими требованиями;  </w:t>
      </w:r>
    </w:p>
    <w:p w:rsidR="005058F8" w:rsidRPr="00156586" w:rsidRDefault="005058F8" w:rsidP="005058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собирать и проверять информацию;  </w:t>
      </w:r>
    </w:p>
    <w:p w:rsidR="005058F8" w:rsidRPr="00156586" w:rsidRDefault="005058F8" w:rsidP="005058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работать с диктофоном, последующей расшифровки и редактирования интервью и иных аудиоматериалов;  </w:t>
      </w:r>
    </w:p>
    <w:p w:rsidR="005058F8" w:rsidRPr="00156586" w:rsidRDefault="00B27FD1" w:rsidP="005058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фотографировать и обрабатывать информацию.</w:t>
      </w: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C0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678" w:rsidRPr="003C01E6" w:rsidRDefault="003C01E6" w:rsidP="003C01E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C01E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II</w:t>
      </w:r>
      <w:r w:rsidRPr="003C01E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.УЧЕБНЫЙ ПЛАН</w:t>
      </w:r>
    </w:p>
    <w:p w:rsidR="00880678" w:rsidRPr="00DC53A9" w:rsidRDefault="00B27FD1" w:rsidP="0088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="00880678" w:rsidRPr="00DC53A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198"/>
        <w:gridCol w:w="1202"/>
        <w:gridCol w:w="1717"/>
        <w:gridCol w:w="1634"/>
        <w:gridCol w:w="1847"/>
      </w:tblGrid>
      <w:tr w:rsidR="00880678" w:rsidRPr="00DC53A9" w:rsidTr="00344F09">
        <w:tc>
          <w:tcPr>
            <w:tcW w:w="846" w:type="dxa"/>
            <w:vMerge w:val="restart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57" w:type="dxa"/>
            <w:vMerge w:val="restart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6" w:type="dxa"/>
            <w:gridSpan w:val="2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8" w:type="dxa"/>
            <w:vMerge w:val="restart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80678" w:rsidRPr="00DC53A9" w:rsidTr="00344F09">
        <w:tc>
          <w:tcPr>
            <w:tcW w:w="846" w:type="dxa"/>
            <w:vMerge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558" w:type="dxa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558" w:type="dxa"/>
            <w:vMerge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78" w:rsidRPr="00DC53A9" w:rsidTr="00344F09">
        <w:tc>
          <w:tcPr>
            <w:tcW w:w="846" w:type="dxa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0678" w:rsidRPr="00DC53A9" w:rsidRDefault="0048693D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«Видео» </w:t>
            </w:r>
            <w:r w:rsidR="00880678"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880678" w:rsidRPr="00DC53A9" w:rsidRDefault="00EF5C0E" w:rsidP="0034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58" w:type="dxa"/>
          </w:tcPr>
          <w:p w:rsidR="00880678" w:rsidRPr="00DC53A9" w:rsidRDefault="00EF5C0E" w:rsidP="004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880678" w:rsidRPr="00DC53A9" w:rsidRDefault="00EF5C0E" w:rsidP="004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8" w:type="dxa"/>
          </w:tcPr>
          <w:p w:rsidR="00880678" w:rsidRPr="00DC53A9" w:rsidRDefault="00880678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3D" w:rsidRPr="00DC53A9" w:rsidTr="00344F09">
        <w:tc>
          <w:tcPr>
            <w:tcW w:w="846" w:type="dxa"/>
          </w:tcPr>
          <w:p w:rsidR="0048693D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48693D" w:rsidRPr="00DC53A9" w:rsidRDefault="0048693D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тележурналистику </w:t>
            </w:r>
          </w:p>
        </w:tc>
        <w:tc>
          <w:tcPr>
            <w:tcW w:w="1557" w:type="dxa"/>
          </w:tcPr>
          <w:p w:rsidR="0048693D" w:rsidRPr="00DC53A9" w:rsidRDefault="0048693D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8693D" w:rsidRPr="00DC53A9" w:rsidRDefault="0048693D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8693D" w:rsidRPr="00DC53A9" w:rsidTr="00344F09">
        <w:tc>
          <w:tcPr>
            <w:tcW w:w="846" w:type="dxa"/>
          </w:tcPr>
          <w:p w:rsidR="0048693D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Телевизионное оборудование </w:t>
            </w:r>
          </w:p>
        </w:tc>
        <w:tc>
          <w:tcPr>
            <w:tcW w:w="1557" w:type="dxa"/>
          </w:tcPr>
          <w:p w:rsidR="0048693D" w:rsidRPr="00DC53A9" w:rsidRDefault="0048693D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8693D" w:rsidRPr="00DC53A9" w:rsidRDefault="0048693D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48693D" w:rsidRPr="00DC53A9" w:rsidTr="00344F09">
        <w:tc>
          <w:tcPr>
            <w:tcW w:w="846" w:type="dxa"/>
          </w:tcPr>
          <w:p w:rsidR="0048693D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записи видео </w:t>
            </w:r>
          </w:p>
        </w:tc>
        <w:tc>
          <w:tcPr>
            <w:tcW w:w="1557" w:type="dxa"/>
          </w:tcPr>
          <w:p w:rsidR="0048693D" w:rsidRPr="00DC53A9" w:rsidRDefault="0048693D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693D" w:rsidRPr="00DC53A9" w:rsidRDefault="0048693D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8693D" w:rsidRPr="00DC53A9" w:rsidRDefault="0048693D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693D" w:rsidRPr="00DC53A9" w:rsidTr="00344F09">
        <w:tc>
          <w:tcPr>
            <w:tcW w:w="846" w:type="dxa"/>
          </w:tcPr>
          <w:p w:rsidR="0048693D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48693D" w:rsidRPr="00DC53A9" w:rsidRDefault="0048693D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камерой </w:t>
            </w:r>
          </w:p>
        </w:tc>
        <w:tc>
          <w:tcPr>
            <w:tcW w:w="1557" w:type="dxa"/>
          </w:tcPr>
          <w:p w:rsidR="0048693D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8693D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693D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8693D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Телевизионный сюжет </w:t>
            </w:r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C66523" w:rsidRPr="00DC53A9" w:rsidRDefault="004C3896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66523" w:rsidRPr="00DC53A9" w:rsidRDefault="00C66523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1557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66523" w:rsidRPr="00DC53A9" w:rsidRDefault="00C66523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66523" w:rsidRPr="00DC53A9" w:rsidRDefault="00C66523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кадра </w:t>
            </w:r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кадре </w:t>
            </w:r>
          </w:p>
        </w:tc>
        <w:tc>
          <w:tcPr>
            <w:tcW w:w="1557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C66523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66523" w:rsidRPr="00DC53A9" w:rsidRDefault="00C66523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Монтажный план сюжета </w:t>
            </w:r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66523" w:rsidRPr="00DC53A9" w:rsidRDefault="00C66523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C66523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66523" w:rsidRPr="00DC53A9" w:rsidRDefault="00EF5C0E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proofErr w:type="spellStart"/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видеохостингах</w:t>
            </w:r>
            <w:proofErr w:type="spellEnd"/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C66523" w:rsidRPr="00DC53A9" w:rsidRDefault="00C66523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66523" w:rsidRPr="00DC53A9" w:rsidRDefault="00EF5C0E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видеосъемка и монтаж </w:t>
            </w:r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C66523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66523" w:rsidRPr="00DC53A9" w:rsidRDefault="00EF5C0E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«Аудио»</w:t>
            </w:r>
          </w:p>
        </w:tc>
        <w:tc>
          <w:tcPr>
            <w:tcW w:w="1557" w:type="dxa"/>
          </w:tcPr>
          <w:p w:rsidR="00C66523" w:rsidRPr="00EF5C0E" w:rsidRDefault="00EF5C0E" w:rsidP="0034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C66523" w:rsidRPr="00EF5C0E" w:rsidRDefault="00EF5C0E" w:rsidP="004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66523" w:rsidRPr="00EF5C0E" w:rsidRDefault="00EF5C0E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работы с аудио </w:t>
            </w:r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EF5C0E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C66523" w:rsidRPr="00DC53A9" w:rsidRDefault="00C66523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Звукозапись и монтаж </w:t>
            </w:r>
          </w:p>
        </w:tc>
        <w:tc>
          <w:tcPr>
            <w:tcW w:w="1557" w:type="dxa"/>
          </w:tcPr>
          <w:p w:rsidR="00C66523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C66523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66523" w:rsidRPr="00DC53A9" w:rsidRDefault="00EF5C0E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66523" w:rsidRPr="00DC53A9" w:rsidTr="00344F09">
        <w:tc>
          <w:tcPr>
            <w:tcW w:w="846" w:type="dxa"/>
          </w:tcPr>
          <w:p w:rsidR="00C66523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6523" w:rsidRPr="00DC53A9" w:rsidRDefault="00344F09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«Вёрстка </w:t>
            </w:r>
            <w:proofErr w:type="spellStart"/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лонгрида</w:t>
            </w:r>
            <w:proofErr w:type="spellEnd"/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C66523" w:rsidRPr="00EF5C0E" w:rsidRDefault="00EF5C0E" w:rsidP="0034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C66523" w:rsidRPr="00EF5C0E" w:rsidRDefault="00EF5C0E" w:rsidP="004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66523" w:rsidRPr="00EF5C0E" w:rsidRDefault="00EF5C0E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66523" w:rsidRPr="00DC53A9" w:rsidRDefault="00C66523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09" w:rsidRPr="00DC53A9" w:rsidTr="00344F09">
        <w:tc>
          <w:tcPr>
            <w:tcW w:w="846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344F09" w:rsidRPr="00DC53A9" w:rsidRDefault="00344F09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</w:p>
        </w:tc>
        <w:tc>
          <w:tcPr>
            <w:tcW w:w="1557" w:type="dxa"/>
          </w:tcPr>
          <w:p w:rsidR="00344F09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44F09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44F09" w:rsidRPr="00DC53A9" w:rsidRDefault="00EF5C0E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4F09" w:rsidRPr="00DC53A9" w:rsidTr="00344F09">
        <w:tc>
          <w:tcPr>
            <w:tcW w:w="846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344F09" w:rsidRPr="00DC53A9" w:rsidRDefault="00344F09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DC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Publisihg</w:t>
            </w:r>
            <w:proofErr w:type="spellEnd"/>
          </w:p>
        </w:tc>
        <w:tc>
          <w:tcPr>
            <w:tcW w:w="1557" w:type="dxa"/>
          </w:tcPr>
          <w:p w:rsidR="00344F09" w:rsidRPr="00DC53A9" w:rsidRDefault="00EF5C0E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344F09" w:rsidRPr="00DC53A9" w:rsidRDefault="00EF5C0E" w:rsidP="0048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44F09" w:rsidRPr="00DC53A9" w:rsidRDefault="00EF5C0E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44F09" w:rsidRPr="00DC53A9" w:rsidTr="00344F09">
        <w:tc>
          <w:tcPr>
            <w:tcW w:w="846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44F09" w:rsidRPr="00DC53A9" w:rsidRDefault="00344F09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занятие: защита видеопроекта</w:t>
            </w:r>
          </w:p>
        </w:tc>
        <w:tc>
          <w:tcPr>
            <w:tcW w:w="1557" w:type="dxa"/>
          </w:tcPr>
          <w:p w:rsidR="00344F09" w:rsidRPr="00EF5C0E" w:rsidRDefault="00344F09" w:rsidP="0034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44F09" w:rsidRPr="00EF5C0E" w:rsidRDefault="00344F09" w:rsidP="004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44F09" w:rsidRPr="00DC53A9" w:rsidRDefault="00344F09" w:rsidP="00C6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09" w:rsidRPr="00DC53A9" w:rsidTr="00344F09">
        <w:tc>
          <w:tcPr>
            <w:tcW w:w="846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F09" w:rsidRPr="00DC53A9" w:rsidRDefault="00344F09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344F09" w:rsidRPr="00EF5C0E" w:rsidRDefault="00EF5C0E" w:rsidP="0034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8" w:type="dxa"/>
          </w:tcPr>
          <w:p w:rsidR="00344F09" w:rsidRPr="00EF5C0E" w:rsidRDefault="00EF5C0E" w:rsidP="00486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344F09" w:rsidRPr="00EF5C0E" w:rsidRDefault="00EF5C0E" w:rsidP="00C66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0E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58" w:type="dxa"/>
          </w:tcPr>
          <w:p w:rsidR="00344F09" w:rsidRPr="00DC53A9" w:rsidRDefault="00344F09" w:rsidP="0034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678" w:rsidRDefault="00880678" w:rsidP="00D851EE">
      <w:pPr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D851EE">
      <w:pPr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D851EE">
      <w:pPr>
        <w:rPr>
          <w:rFonts w:ascii="Times New Roman" w:hAnsi="Times New Roman" w:cs="Times New Roman"/>
          <w:sz w:val="24"/>
          <w:szCs w:val="24"/>
        </w:rPr>
      </w:pPr>
    </w:p>
    <w:p w:rsidR="00B27FD1" w:rsidRPr="00DC53A9" w:rsidRDefault="00B27FD1" w:rsidP="00D851EE">
      <w:pPr>
        <w:rPr>
          <w:rFonts w:ascii="Times New Roman" w:hAnsi="Times New Roman" w:cs="Times New Roman"/>
          <w:sz w:val="24"/>
          <w:szCs w:val="24"/>
        </w:rPr>
      </w:pPr>
    </w:p>
    <w:p w:rsidR="003C01E6" w:rsidRDefault="003C01E6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3C01E6" w:rsidRDefault="003C01E6" w:rsidP="003C01E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.СОДЕРЖАНИЕ ПРОГРАММЫ</w:t>
      </w:r>
      <w:r w:rsidRPr="001E6E6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880678" w:rsidRPr="003C01E6" w:rsidRDefault="00B27FD1" w:rsidP="003C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="00344F09" w:rsidRPr="00DC53A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Раздел 1. Модул</w:t>
      </w:r>
      <w:r w:rsidR="00EF5C0E">
        <w:rPr>
          <w:rFonts w:ascii="Times New Roman" w:hAnsi="Times New Roman" w:cs="Times New Roman"/>
          <w:b/>
          <w:sz w:val="24"/>
          <w:szCs w:val="24"/>
        </w:rPr>
        <w:t>ь «Видео» (106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1.1. Введение в тележурналистику. 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53A9">
        <w:rPr>
          <w:rFonts w:ascii="Times New Roman" w:hAnsi="Times New Roman" w:cs="Times New Roman"/>
          <w:sz w:val="24"/>
          <w:szCs w:val="24"/>
        </w:rPr>
        <w:t xml:space="preserve">телевидение как средство коммуникации. Социальные функции телевидения. Телевизионные специальности. Телевизионные жанры.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1.2. Телевизионное оборудование. 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изучение устройства и принципа работы цифровой видеокамеры, штативов (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трипода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монопода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), осветительных приборов, микрофона. Оборудование телевизионной студии: свет, камеры, звуковое оборудование (микрофон, «ухо»,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аудиомониторы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). оборудование эфирной аппаратной: эфирный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видеомикшер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и т. д.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упражнения на отработку приемов обращения со съёмочной и вспомогательной техникой: камера и аксессуары к ней.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2.3. Устройства для записи видео.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 xml:space="preserve">устройство видеокамеры. Виды видеокамер.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Видеоформаты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. Правила обращения с видеокамерой. Устройство: расположение и значение кнопок, входы-выходы. Основные функции видеокамер. Специальные функции и спецэффекты.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демонстрация основных функций видеокамер в процессе съёмки. Упражнения на применение основных функций видеокамер в процессе съёмки, отработка приемов работы с камерой в студийных условиях. Творческое задание.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2.4. Техника владения камерой.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 xml:space="preserve">Основные правила видеосъёмки. Баланс белого, освещенность кадра, выравнивание кадра по вертикали. Устойчивость камеры при съёмках без штатива. Съёмка с рук: основные приёмы и положения тела, ракурсы,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трансфокация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Тряска - дрожание камеры и методы борьбы с этим. Гравитационный синдром при съёмке. Съёмка со штатива: правила пользования штативами. Съёмка с движения: панорамирование,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тревелинг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, съёмка с тележки, съёмка с крана, устройства гироскопической стабилизации камеры.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упражнения на отработку техники съёмки из различных положений; съёмки с разных ракурсов. Отработка техники наездов и отъездов трансфокатором автоматическим и ручным. Тренировка твёрдого держания камеры в руке, на плече, на колене. Отработка техники съёмки со штативной опорой. Отработка техники съёмки со штатива. Анализ кадров, отснятых обучающимися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2.5. Телевизионный сюжет. 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C53A9">
        <w:rPr>
          <w:rFonts w:ascii="Times New Roman" w:hAnsi="Times New Roman" w:cs="Times New Roman"/>
          <w:sz w:val="24"/>
          <w:szCs w:val="24"/>
        </w:rPr>
        <w:t>телевизионный язык. Умение рассказывать «картинками». Композиция телевизионного сюжета. Типы и элементы телевизионных сюжетов. Структура сюжета. Подготовка ко съемке. Сбор предварительной информации, создание списка спикеров. Взаимодействие журналиста и оператора при работе над сюжетом. Понятия «закадровый текст», «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экшн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», «стенд-ап». Съёмка телесюжета (взаимодействие оператора и журналиста по решению творческой задачи. «Картинка» - </w:t>
      </w:r>
      <w:r w:rsidRPr="00DC53A9">
        <w:rPr>
          <w:rFonts w:ascii="Times New Roman" w:hAnsi="Times New Roman" w:cs="Times New Roman"/>
          <w:sz w:val="24"/>
          <w:szCs w:val="24"/>
        </w:rPr>
        <w:lastRenderedPageBreak/>
        <w:t>основа телесюжета. Алгоритм работы оператора при съёмке телесюжета. Съёмки в особых условиях освещенности).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="0037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просмотр и анализ фрагментов кинофильмов и телесюжетов. Творческое задание «Создание концепции телесюжета».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2.6. Интервью.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цели и особенности интервью. Активное слушание. Коммуникативные техники. Требования к вопросу. Взаимодействие при съёмке интервью. Формы организации интервью. Этапы подготовки интервью. Открытые и закрытые вопросы. Десять способов испортить интервью.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 xml:space="preserve">деловая игра «Интервью». Предварительная подготовка вопросов, приготовление помещения к съёмке, разворачивание аппаратуры и съёмка. Просмотр и обсуждение отснятых кадров.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2.7. Композиция кадра.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план: крупный, средний, общий. Ракурс. Перспектива. Глубина кадра.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2.8. Человек в кадре.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выбор плана при съёмке человека. Съёмка взаимодействующих объектов. Съёмки диалога. «Правило восьмёрки». Съёмка интервью. «Говорящий фон». Съёмка «стенд-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». Техника речи.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proofErr w:type="gramStart"/>
      <w:r w:rsidRPr="00DC53A9">
        <w:rPr>
          <w:rFonts w:ascii="Times New Roman" w:hAnsi="Times New Roman" w:cs="Times New Roman"/>
          <w:b/>
          <w:i/>
          <w:sz w:val="24"/>
          <w:szCs w:val="24"/>
        </w:rPr>
        <w:t>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53A9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Pr="00DC53A9">
        <w:rPr>
          <w:rFonts w:ascii="Times New Roman" w:hAnsi="Times New Roman" w:cs="Times New Roman"/>
          <w:sz w:val="24"/>
          <w:szCs w:val="24"/>
        </w:rPr>
        <w:t xml:space="preserve"> задание «Стенд-ап».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2.9. Монтажный план сюжета.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 xml:space="preserve">обработка исходного материала. Создание монтажного листа, монтажного плана сюжета. Принципы монтажа видеоряда. Монтаж по крупности, монтаж по ориентации в пространстве, монтаж по фазе движения и пр. Использование «перебивок», деталей. 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2</w:t>
      </w:r>
      <w:r w:rsidR="00344F09" w:rsidRPr="00DC53A9">
        <w:rPr>
          <w:rFonts w:ascii="Times New Roman" w:hAnsi="Times New Roman" w:cs="Times New Roman"/>
          <w:b/>
          <w:sz w:val="24"/>
          <w:szCs w:val="24"/>
        </w:rPr>
        <w:t xml:space="preserve">.10. Видеомонтаж.  </w:t>
      </w:r>
    </w:p>
    <w:p w:rsidR="00377DE3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i/>
          <w:sz w:val="24"/>
          <w:szCs w:val="24"/>
        </w:rPr>
        <w:t>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программы для видеомонтажа. Основные инструменты программы видеомонтажа. Интерфейс программы.  Практическая часть: настройки программы для начала работы. Импортирование видеофайлов на компьютер. Создание видеофайлов для монтажа видеосюжета. Размещение видео на дорожке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видеоредактора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  Звуковой ряд телесюжета: сочетание звукового ряда с видеорядом сюжета. размещение на дорожке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видеоредактора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закадрового теста и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синхронов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Создание файла проекта. Работа с программой видеомонтажа. Использование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аудиофильтров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 Специальные инструменты видеомонтажа: создание титров и заставок. Эффекты перехода, использование функций.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Видеофильтры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Использование изображений и аудиофайлов при создании видеофайла.  Создание видеофайла телесюжета: экспортирование файла. Форматы видеофайлов.  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2</w:t>
      </w:r>
      <w:r w:rsidR="00344F09" w:rsidRPr="00DC53A9">
        <w:rPr>
          <w:rFonts w:ascii="Times New Roman" w:hAnsi="Times New Roman" w:cs="Times New Roman"/>
          <w:b/>
          <w:sz w:val="24"/>
          <w:szCs w:val="24"/>
        </w:rPr>
        <w:t xml:space="preserve">.11. Публикация на </w:t>
      </w:r>
      <w:proofErr w:type="spellStart"/>
      <w:r w:rsidR="00344F09" w:rsidRPr="00DC53A9">
        <w:rPr>
          <w:rFonts w:ascii="Times New Roman" w:hAnsi="Times New Roman" w:cs="Times New Roman"/>
          <w:b/>
          <w:sz w:val="24"/>
          <w:szCs w:val="24"/>
        </w:rPr>
        <w:t>видеохостингах</w:t>
      </w:r>
      <w:proofErr w:type="spellEnd"/>
      <w:r w:rsidR="00344F09" w:rsidRPr="00DC53A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44F09" w:rsidRPr="00DC53A9" w:rsidRDefault="00344F09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. Возможности и особенности. Загрузка персональной обложки для видео. Прямые эфиры.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часть: </w:t>
      </w:r>
      <w:r w:rsidRPr="00DC53A9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2</w:t>
      </w:r>
      <w:r w:rsidR="00344F09" w:rsidRPr="00DC53A9">
        <w:rPr>
          <w:rFonts w:ascii="Times New Roman" w:hAnsi="Times New Roman" w:cs="Times New Roman"/>
          <w:b/>
          <w:sz w:val="24"/>
          <w:szCs w:val="24"/>
        </w:rPr>
        <w:t xml:space="preserve">.12. Мобильная видеосъемка и монтаж.  </w:t>
      </w:r>
    </w:p>
    <w:p w:rsidR="00377DE3" w:rsidRPr="00DC53A9" w:rsidRDefault="00344F09" w:rsidP="00377C4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Теоретическая часть: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sz w:val="24"/>
          <w:szCs w:val="24"/>
        </w:rPr>
        <w:t>нюансы мобильной видеосъемки и монт</w:t>
      </w:r>
      <w:r w:rsidR="00377DE3" w:rsidRPr="00DC53A9">
        <w:rPr>
          <w:rFonts w:ascii="Times New Roman" w:hAnsi="Times New Roman" w:cs="Times New Roman"/>
          <w:sz w:val="24"/>
          <w:szCs w:val="24"/>
        </w:rPr>
        <w:t>ажа. Программы для мобильных теле</w:t>
      </w:r>
      <w:r w:rsidR="00377C46">
        <w:rPr>
          <w:rFonts w:ascii="Times New Roman" w:hAnsi="Times New Roman" w:cs="Times New Roman"/>
          <w:sz w:val="24"/>
          <w:szCs w:val="24"/>
        </w:rPr>
        <w:t xml:space="preserve">фонов и сервисы. Прямые эфиры. </w:t>
      </w:r>
    </w:p>
    <w:p w:rsidR="00377DE3" w:rsidRPr="00DC53A9" w:rsidRDefault="00377DE3" w:rsidP="003C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Разде</w:t>
      </w:r>
      <w:r w:rsidR="00432CFE" w:rsidRPr="00DC53A9">
        <w:rPr>
          <w:rFonts w:ascii="Times New Roman" w:hAnsi="Times New Roman" w:cs="Times New Roman"/>
          <w:b/>
          <w:sz w:val="24"/>
          <w:szCs w:val="24"/>
        </w:rPr>
        <w:t>л 2</w:t>
      </w:r>
      <w:r w:rsidR="00EF5C0E">
        <w:rPr>
          <w:rFonts w:ascii="Times New Roman" w:hAnsi="Times New Roman" w:cs="Times New Roman"/>
          <w:b/>
          <w:sz w:val="24"/>
          <w:szCs w:val="24"/>
        </w:rPr>
        <w:t>. Модуль «Аудио» (</w:t>
      </w:r>
      <w:r w:rsidR="00EF5C0E" w:rsidRPr="00EF5C0E">
        <w:rPr>
          <w:rFonts w:ascii="Times New Roman" w:hAnsi="Times New Roman" w:cs="Times New Roman"/>
          <w:b/>
          <w:sz w:val="24"/>
          <w:szCs w:val="24"/>
        </w:rPr>
        <w:t>12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3.1. Оборудование для работы с аудио</w:t>
      </w:r>
      <w:r w:rsidRPr="00DC5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Теоретическая </w:t>
      </w:r>
      <w:proofErr w:type="gramStart"/>
      <w:r w:rsidRPr="00DC53A9">
        <w:rPr>
          <w:rFonts w:ascii="Times New Roman" w:hAnsi="Times New Roman" w:cs="Times New Roman"/>
          <w:b/>
          <w:i/>
          <w:sz w:val="24"/>
          <w:szCs w:val="24"/>
        </w:rPr>
        <w:t>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 оборудование</w:t>
      </w:r>
      <w:proofErr w:type="gramEnd"/>
      <w:r w:rsidRPr="00DC53A9">
        <w:rPr>
          <w:rFonts w:ascii="Times New Roman" w:hAnsi="Times New Roman" w:cs="Times New Roman"/>
          <w:sz w:val="24"/>
          <w:szCs w:val="24"/>
        </w:rPr>
        <w:t xml:space="preserve"> для работы со звуком. Микрофоны, микшерный пульт, колонки, диктофоны. 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отработка навыков работы с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аудиооборудованием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3.2. Звукозапись и монтаж.</w:t>
      </w:r>
      <w:r w:rsidRPr="00DC5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sz w:val="24"/>
          <w:szCs w:val="24"/>
        </w:rPr>
        <w:t xml:space="preserve">: технические средства звукозаписи. Моно- и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стереозапись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Звуковые редакторы. Монтаж звука. Монтаж в условиях предварительной записи. Параллельный монтаж. Последовательный монтаж.  </w:t>
      </w:r>
    </w:p>
    <w:p w:rsidR="00377DE3" w:rsidRPr="00377C46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отработка навык</w:t>
      </w:r>
      <w:r w:rsidR="00377C46">
        <w:rPr>
          <w:rFonts w:ascii="Times New Roman" w:hAnsi="Times New Roman" w:cs="Times New Roman"/>
          <w:sz w:val="24"/>
          <w:szCs w:val="24"/>
        </w:rPr>
        <w:t xml:space="preserve">ов звукозаписи и </w:t>
      </w:r>
      <w:proofErr w:type="spellStart"/>
      <w:r w:rsidR="00377C46">
        <w:rPr>
          <w:rFonts w:ascii="Times New Roman" w:hAnsi="Times New Roman" w:cs="Times New Roman"/>
          <w:sz w:val="24"/>
          <w:szCs w:val="24"/>
        </w:rPr>
        <w:t>аудиомонтажа</w:t>
      </w:r>
      <w:proofErr w:type="spellEnd"/>
      <w:r w:rsidR="00377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DE3" w:rsidRPr="00DC53A9" w:rsidRDefault="00432CFE" w:rsidP="003C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Раздел 3</w:t>
      </w:r>
      <w:r w:rsidR="00EF5C0E">
        <w:rPr>
          <w:rFonts w:ascii="Times New Roman" w:hAnsi="Times New Roman" w:cs="Times New Roman"/>
          <w:b/>
          <w:sz w:val="24"/>
          <w:szCs w:val="24"/>
        </w:rPr>
        <w:t xml:space="preserve">. Модуль «Вёрстка </w:t>
      </w:r>
      <w:proofErr w:type="spellStart"/>
      <w:r w:rsidR="00EF5C0E">
        <w:rPr>
          <w:rFonts w:ascii="Times New Roman" w:hAnsi="Times New Roman" w:cs="Times New Roman"/>
          <w:b/>
          <w:sz w:val="24"/>
          <w:szCs w:val="24"/>
        </w:rPr>
        <w:t>лонгрида</w:t>
      </w:r>
      <w:proofErr w:type="spellEnd"/>
      <w:r w:rsidR="00EF5C0E">
        <w:rPr>
          <w:rFonts w:ascii="Times New Roman" w:hAnsi="Times New Roman" w:cs="Times New Roman"/>
          <w:b/>
          <w:sz w:val="24"/>
          <w:szCs w:val="24"/>
        </w:rPr>
        <w:t>» (24</w:t>
      </w:r>
      <w:r w:rsidR="00377DE3" w:rsidRPr="00DC53A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6.1. Мультимедийный </w:t>
      </w:r>
      <w:proofErr w:type="spellStart"/>
      <w:r w:rsidRPr="00DC53A9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 w:rsidRPr="00DC53A9">
        <w:rPr>
          <w:rFonts w:ascii="Times New Roman" w:hAnsi="Times New Roman" w:cs="Times New Roman"/>
          <w:b/>
          <w:sz w:val="24"/>
          <w:szCs w:val="24"/>
        </w:rPr>
        <w:t>.</w:t>
      </w:r>
      <w:r w:rsidRPr="00DC5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</w:t>
      </w:r>
      <w:r w:rsidRPr="00DC53A9">
        <w:rPr>
          <w:rFonts w:ascii="Times New Roman" w:hAnsi="Times New Roman" w:cs="Times New Roman"/>
          <w:sz w:val="24"/>
          <w:szCs w:val="24"/>
        </w:rPr>
        <w:t>: понятие «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Лонгрид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». Основная идея и задача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лонгрида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Структура, типовые элементы. Вдохновляющие примеры.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 </w:t>
      </w: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просмотр и анализ вдохновляющих примеров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лонгридов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 xml:space="preserve">6.2. Платформа </w:t>
      </w:r>
      <w:proofErr w:type="spellStart"/>
      <w:r w:rsidRPr="00DC53A9">
        <w:rPr>
          <w:rFonts w:ascii="Times New Roman" w:hAnsi="Times New Roman" w:cs="Times New Roman"/>
          <w:b/>
          <w:sz w:val="24"/>
          <w:szCs w:val="24"/>
        </w:rPr>
        <w:t>Tilda</w:t>
      </w:r>
      <w:proofErr w:type="spellEnd"/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3A9">
        <w:rPr>
          <w:rFonts w:ascii="Times New Roman" w:hAnsi="Times New Roman" w:cs="Times New Roman"/>
          <w:b/>
          <w:sz w:val="24"/>
          <w:szCs w:val="24"/>
        </w:rPr>
        <w:t>Publisihg</w:t>
      </w:r>
      <w:proofErr w:type="spellEnd"/>
      <w:r w:rsidRPr="00DC53A9">
        <w:rPr>
          <w:rFonts w:ascii="Times New Roman" w:hAnsi="Times New Roman" w:cs="Times New Roman"/>
          <w:b/>
          <w:sz w:val="24"/>
          <w:szCs w:val="24"/>
        </w:rPr>
        <w:t>.</w:t>
      </w:r>
      <w:r w:rsidRPr="00DC5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DE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особенности платформы «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Tilda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», нужные ресурсы и полезные советы. Типовые элементы. Вдохновляющие примеры. Дизайн.   </w:t>
      </w:r>
    </w:p>
    <w:p w:rsidR="00ED4423" w:rsidRPr="00DC53A9" w:rsidRDefault="00377DE3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  <w:r w:rsidRPr="00DC53A9">
        <w:rPr>
          <w:rFonts w:ascii="Times New Roman" w:hAnsi="Times New Roman" w:cs="Times New Roman"/>
          <w:sz w:val="24"/>
          <w:szCs w:val="24"/>
        </w:rPr>
        <w:t xml:space="preserve"> просмотр и анализ вдохновляющих примеров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лонгридов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, созданных на платформе. Творческое задание «Мой первый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лонгрид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».</w:t>
      </w:r>
    </w:p>
    <w:p w:rsidR="003C01E6" w:rsidRDefault="003C01E6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1E6" w:rsidRDefault="003C01E6" w:rsidP="003C01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1E6" w:rsidRDefault="003C01E6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E6" w:rsidRDefault="003C01E6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E6" w:rsidRDefault="003C01E6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E6" w:rsidRDefault="003C01E6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Pr="00DC53A9" w:rsidRDefault="00B27FD1" w:rsidP="00B2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программы:</w:t>
      </w:r>
    </w:p>
    <w:p w:rsidR="00B27FD1" w:rsidRDefault="00B27FD1" w:rsidP="00B27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окончанию </w:t>
      </w:r>
      <w:r w:rsidR="00377C46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b/>
          <w:sz w:val="24"/>
          <w:szCs w:val="24"/>
        </w:rPr>
        <w:t>будут знать:</w:t>
      </w:r>
    </w:p>
    <w:p w:rsidR="00B27FD1" w:rsidRDefault="00B27FD1" w:rsidP="00B27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27FD1" w:rsidRPr="00156586" w:rsidRDefault="00B27FD1" w:rsidP="00B27F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культурные события, происходя</w:t>
      </w:r>
      <w:r>
        <w:rPr>
          <w:rFonts w:ascii="Times New Roman" w:hAnsi="Times New Roman" w:cs="Times New Roman"/>
          <w:sz w:val="24"/>
          <w:szCs w:val="24"/>
        </w:rPr>
        <w:t>щие в мире, крае, городе;</w:t>
      </w:r>
      <w:r w:rsidRPr="00156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FD1" w:rsidRPr="00156586" w:rsidRDefault="00B27FD1" w:rsidP="00B27F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гуманистические ценности и иметь эстетический вкус;   </w:t>
      </w:r>
    </w:p>
    <w:p w:rsidR="00B27FD1" w:rsidRPr="00156586" w:rsidRDefault="00B27FD1" w:rsidP="00B27F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что такое ответственное отношение к происходящему вокруг;   </w:t>
      </w:r>
    </w:p>
    <w:p w:rsidR="00B27FD1" w:rsidRPr="00156586" w:rsidRDefault="00B27FD1" w:rsidP="00B27F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принципы активной жизненной позиции - лидерские качества и чувство ответственности за успешную работу в команде (редакции); </w:t>
      </w:r>
    </w:p>
    <w:p w:rsidR="00B27FD1" w:rsidRPr="00156586" w:rsidRDefault="00B27FD1" w:rsidP="00B27F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повысить собственную самооценку и критерии оценки окружающих;   </w:t>
      </w:r>
    </w:p>
    <w:p w:rsidR="00B27FD1" w:rsidRPr="00156586" w:rsidRDefault="00B27FD1" w:rsidP="00B27FD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основы культуры общения в коллективе.</w:t>
      </w:r>
    </w:p>
    <w:p w:rsidR="00B27FD1" w:rsidRPr="0017570F" w:rsidRDefault="00B27FD1" w:rsidP="00B27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C53A9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B27FD1" w:rsidRPr="00156586" w:rsidRDefault="00B27FD1" w:rsidP="00B27FD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как анализировать, обобщать, классифицировать и систематизировать информацию;</w:t>
      </w:r>
    </w:p>
    <w:p w:rsidR="00B27FD1" w:rsidRPr="00156586" w:rsidRDefault="00B27FD1" w:rsidP="00B27FD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общаться и разговаривать в обществе; </w:t>
      </w:r>
    </w:p>
    <w:p w:rsidR="00B27FD1" w:rsidRPr="00156586" w:rsidRDefault="00B27FD1" w:rsidP="00B27FD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подходить творчески к любому делу; </w:t>
      </w:r>
    </w:p>
    <w:p w:rsidR="00B27FD1" w:rsidRPr="00156586" w:rsidRDefault="00B27FD1" w:rsidP="00B27FD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искать нестандартные решения в процессе поиска интересной темы. </w:t>
      </w:r>
    </w:p>
    <w:p w:rsidR="00B27FD1" w:rsidRPr="00156586" w:rsidRDefault="00B27FD1" w:rsidP="00B27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8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27FD1" w:rsidRPr="00156586" w:rsidRDefault="00B27FD1" w:rsidP="00B27FD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>основы мультимедийной журналистики;</w:t>
      </w:r>
    </w:p>
    <w:p w:rsidR="00B27FD1" w:rsidRDefault="00B27FD1" w:rsidP="00B27FD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как создавать социально значимую информационную продукцию в различных форматах: текст, фото, графика, видео, аудио; </w:t>
      </w:r>
    </w:p>
    <w:p w:rsidR="00B27FD1" w:rsidRPr="00156586" w:rsidRDefault="00B27FD1" w:rsidP="00B27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B2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077">
        <w:rPr>
          <w:rFonts w:ascii="Times New Roman" w:hAnsi="Times New Roman" w:cs="Times New Roman"/>
          <w:sz w:val="24"/>
          <w:szCs w:val="24"/>
        </w:rPr>
        <w:t xml:space="preserve">К окончанию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EE7077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EE707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E7077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EE707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удут уметь</w:t>
      </w:r>
      <w:r w:rsidRPr="00EE7077">
        <w:rPr>
          <w:rFonts w:ascii="Times New Roman" w:hAnsi="Times New Roman" w:cs="Times New Roman"/>
          <w:b/>
          <w:sz w:val="24"/>
          <w:szCs w:val="24"/>
        </w:rPr>
        <w:t>:</w:t>
      </w:r>
    </w:p>
    <w:p w:rsidR="00B27FD1" w:rsidRPr="00EE7077" w:rsidRDefault="00B27FD1" w:rsidP="00B27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D1" w:rsidRPr="00DC53A9" w:rsidRDefault="00B27FD1" w:rsidP="00B27FD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текстовой</w:t>
      </w:r>
      <w:r w:rsidRPr="00DC53A9">
        <w:rPr>
          <w:rFonts w:ascii="Times New Roman" w:hAnsi="Times New Roman" w:cs="Times New Roman"/>
          <w:sz w:val="24"/>
          <w:szCs w:val="24"/>
        </w:rPr>
        <w:t xml:space="preserve"> и виде</w:t>
      </w:r>
      <w:r>
        <w:rPr>
          <w:rFonts w:ascii="Times New Roman" w:hAnsi="Times New Roman" w:cs="Times New Roman"/>
          <w:sz w:val="24"/>
          <w:szCs w:val="24"/>
        </w:rPr>
        <w:t>оматериал</w:t>
      </w:r>
      <w:r w:rsidRPr="00DC53A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C53A9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DC53A9">
        <w:rPr>
          <w:rFonts w:ascii="Times New Roman" w:hAnsi="Times New Roman" w:cs="Times New Roman"/>
          <w:sz w:val="24"/>
          <w:szCs w:val="24"/>
        </w:rPr>
        <w:t xml:space="preserve"> техническим заданием;</w:t>
      </w:r>
    </w:p>
    <w:p w:rsidR="00B27FD1" w:rsidRPr="00DC53A9" w:rsidRDefault="00B27FD1" w:rsidP="00B27FD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Pr="00DC53A9">
        <w:rPr>
          <w:rFonts w:ascii="Times New Roman" w:hAnsi="Times New Roman" w:cs="Times New Roman"/>
          <w:sz w:val="24"/>
          <w:szCs w:val="24"/>
        </w:rPr>
        <w:t xml:space="preserve">концепции и формата видеоматериала в соответствии с техническими требованиями;  </w:t>
      </w:r>
    </w:p>
    <w:p w:rsidR="00B27FD1" w:rsidRPr="00DC53A9" w:rsidRDefault="00B27FD1" w:rsidP="00B27FD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базовые навыки разработки режиссерского сценария в соответствии с концепцией и техническими требованиями;  </w:t>
      </w:r>
    </w:p>
    <w:p w:rsidR="00B27FD1" w:rsidRPr="00DC53A9" w:rsidRDefault="00B27FD1" w:rsidP="00B27FD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навыки сбора и проверки информации;  </w:t>
      </w:r>
    </w:p>
    <w:p w:rsidR="00B27FD1" w:rsidRPr="00DC53A9" w:rsidRDefault="00B27FD1" w:rsidP="00B27FD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интервьюрирования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.</w:t>
      </w:r>
    </w:p>
    <w:p w:rsidR="00B27FD1" w:rsidRPr="00156586" w:rsidRDefault="00B27FD1" w:rsidP="00B27FD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базовые навыки видеосъемки, с последующим видеомонтажом;  </w:t>
      </w:r>
    </w:p>
    <w:p w:rsidR="00B27FD1" w:rsidRPr="00156586" w:rsidRDefault="00B27FD1" w:rsidP="00B27FD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базовые навыки звукозаписи, обработки звукозаписей и </w:t>
      </w:r>
      <w:proofErr w:type="spellStart"/>
      <w:r w:rsidRPr="00156586">
        <w:rPr>
          <w:rFonts w:ascii="Times New Roman" w:hAnsi="Times New Roman" w:cs="Times New Roman"/>
          <w:sz w:val="24"/>
          <w:szCs w:val="24"/>
        </w:rPr>
        <w:t>аудиомонтажа</w:t>
      </w:r>
      <w:proofErr w:type="spellEnd"/>
      <w:r w:rsidRPr="0015658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27FD1" w:rsidRPr="00156586" w:rsidRDefault="00B27FD1" w:rsidP="00B27FD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586">
        <w:rPr>
          <w:rFonts w:ascii="Times New Roman" w:hAnsi="Times New Roman" w:cs="Times New Roman"/>
          <w:sz w:val="24"/>
          <w:szCs w:val="24"/>
        </w:rPr>
        <w:t xml:space="preserve">навык создания материала на платформе </w:t>
      </w:r>
      <w:proofErr w:type="spellStart"/>
      <w:r w:rsidRPr="00156586">
        <w:rPr>
          <w:rFonts w:ascii="Times New Roman" w:hAnsi="Times New Roman" w:cs="Times New Roman"/>
          <w:sz w:val="24"/>
          <w:szCs w:val="24"/>
        </w:rPr>
        <w:t>Tilda</w:t>
      </w:r>
      <w:proofErr w:type="spellEnd"/>
      <w:r w:rsidRPr="00156586">
        <w:rPr>
          <w:rFonts w:ascii="Times New Roman" w:hAnsi="Times New Roman" w:cs="Times New Roman"/>
          <w:sz w:val="24"/>
          <w:szCs w:val="24"/>
        </w:rPr>
        <w:t xml:space="preserve"> CC (настройка шаблонов, простая верстка, редактирование, публикация).</w:t>
      </w:r>
    </w:p>
    <w:p w:rsidR="00B27FD1" w:rsidRDefault="00B27FD1" w:rsidP="00B27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D1" w:rsidRDefault="00B27FD1" w:rsidP="003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E6" w:rsidRDefault="003C01E6" w:rsidP="003C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МЕТОДИЧЕСКОЕ ОБЕСПЕЧЕНИЕ ПРОГРАММЫ</w:t>
      </w:r>
    </w:p>
    <w:p w:rsidR="003C01E6" w:rsidRDefault="003C01E6" w:rsidP="003C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B89" w:rsidRPr="003C7B89" w:rsidRDefault="00EA7AAE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Данный раздел содержит комплекс организационно-педагогических условий: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принципы построения программы, описание используемых методик и технологий;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описание форм работы и форм проведения занятий;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 xml:space="preserve">    - оценочные материалы – пакет диагностических методик, позволяющий определить достижение обучающимися планируемых результатов;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 xml:space="preserve">     - календарный учебный график на каждую учебную группу (приложение 3).</w:t>
      </w:r>
    </w:p>
    <w:p w:rsidR="003C7B89" w:rsidRPr="003C7B89" w:rsidRDefault="006A5C73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Форма о</w:t>
      </w:r>
      <w:r w:rsidR="003C7B89">
        <w:rPr>
          <w:rFonts w:ascii="Times New Roman" w:hAnsi="Times New Roman" w:cs="Times New Roman"/>
          <w:sz w:val="24"/>
          <w:szCs w:val="24"/>
        </w:rPr>
        <w:t>рганизации деятельности – медиа-редакция. Профиль деятельности медиа-редакции</w:t>
      </w:r>
      <w:r w:rsidR="003C7B89" w:rsidRPr="003C7B89">
        <w:rPr>
          <w:rFonts w:ascii="Times New Roman" w:hAnsi="Times New Roman" w:cs="Times New Roman"/>
          <w:sz w:val="24"/>
          <w:szCs w:val="24"/>
        </w:rPr>
        <w:t xml:space="preserve"> принадлежит к</w:t>
      </w:r>
      <w:r w:rsidR="003C7B89">
        <w:rPr>
          <w:rFonts w:ascii="Times New Roman" w:hAnsi="Times New Roman" w:cs="Times New Roman"/>
          <w:sz w:val="24"/>
          <w:szCs w:val="24"/>
        </w:rPr>
        <w:t>ак к</w:t>
      </w:r>
      <w:r w:rsidR="003C7B89" w:rsidRPr="003C7B89">
        <w:rPr>
          <w:rFonts w:ascii="Times New Roman" w:hAnsi="Times New Roman" w:cs="Times New Roman"/>
          <w:sz w:val="24"/>
          <w:szCs w:val="24"/>
        </w:rPr>
        <w:t xml:space="preserve"> визуальному творчеству, </w:t>
      </w:r>
      <w:r w:rsidR="003C7B89">
        <w:rPr>
          <w:rFonts w:ascii="Times New Roman" w:hAnsi="Times New Roman" w:cs="Times New Roman"/>
          <w:sz w:val="24"/>
          <w:szCs w:val="24"/>
        </w:rPr>
        <w:t xml:space="preserve">так и печатному. </w:t>
      </w:r>
      <w:r w:rsidR="003C7B89" w:rsidRPr="003C7B89">
        <w:rPr>
          <w:rFonts w:ascii="Times New Roman" w:hAnsi="Times New Roman" w:cs="Times New Roman"/>
          <w:sz w:val="24"/>
          <w:szCs w:val="24"/>
        </w:rPr>
        <w:t>Все это</w:t>
      </w:r>
      <w:r w:rsidR="00227C5D">
        <w:rPr>
          <w:rFonts w:ascii="Times New Roman" w:hAnsi="Times New Roman" w:cs="Times New Roman"/>
          <w:sz w:val="24"/>
          <w:szCs w:val="24"/>
        </w:rPr>
        <w:t xml:space="preserve"> </w:t>
      </w:r>
      <w:r w:rsidR="003C7B89" w:rsidRPr="003C7B89">
        <w:rPr>
          <w:rFonts w:ascii="Times New Roman" w:hAnsi="Times New Roman" w:cs="Times New Roman"/>
          <w:sz w:val="24"/>
          <w:szCs w:val="24"/>
        </w:rPr>
        <w:t>предполагает самые прямые связи творческого процесса с реальной живой действительностью, а с другой предоставляет неисчерпаемые возможности для развития наблюдательности, для творческого осмысления жизненного материала.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>
        <w:rPr>
          <w:rFonts w:ascii="Times New Roman" w:hAnsi="Times New Roman" w:cs="Times New Roman"/>
          <w:sz w:val="24"/>
          <w:szCs w:val="24"/>
        </w:rPr>
        <w:t>Организация деятельности медиа-редакции</w:t>
      </w:r>
      <w:r w:rsidR="003C7B89" w:rsidRPr="003C7B89">
        <w:rPr>
          <w:rFonts w:ascii="Times New Roman" w:hAnsi="Times New Roman" w:cs="Times New Roman"/>
          <w:sz w:val="24"/>
          <w:szCs w:val="24"/>
        </w:rPr>
        <w:t xml:space="preserve"> предполагает работу в команде. За время обучения все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C7B89" w:rsidRPr="003C7B8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7B89" w:rsidRPr="003C7B89">
        <w:rPr>
          <w:rFonts w:ascii="Times New Roman" w:hAnsi="Times New Roman" w:cs="Times New Roman"/>
          <w:sz w:val="24"/>
          <w:szCs w:val="24"/>
        </w:rPr>
        <w:t>щиеся объединения попробуют себя в различных творческих ситуациях.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Большинство заданий выполняется с помощью персонального компьютера и необходимых программных средств. В задачи педагога входит создание условий для реализации вед</w:t>
      </w:r>
      <w:r>
        <w:rPr>
          <w:rFonts w:ascii="Times New Roman" w:hAnsi="Times New Roman" w:cs="Times New Roman"/>
          <w:sz w:val="24"/>
          <w:szCs w:val="24"/>
        </w:rPr>
        <w:t>ущей подростковой деятельности -</w:t>
      </w:r>
      <w:r w:rsidR="003C7B89" w:rsidRPr="003C7B89">
        <w:rPr>
          <w:rFonts w:ascii="Times New Roman" w:hAnsi="Times New Roman" w:cs="Times New Roman"/>
          <w:sz w:val="24"/>
          <w:szCs w:val="24"/>
        </w:rPr>
        <w:t xml:space="preserve"> авторского действия, выраженного в проектных формах работы. Выполнение проектов завершается публичной защитой результатов и рефлексией.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Для реализации программы используются разнообразные формы проведения занятий: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• лекции с проблемным изложением, эвристические беседы;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• творческие мастерские, работа в съемочных группах;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• интернет-поиск, способствующий самостоятельному освоению заданной темы, поиску необходимого материала для видеомонтажа;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• тренинги, игры;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• тематические видеопробы, которые способствуют анализу теоретической работы;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• защита проектов, резюмирующих работу и одновременно привлекающими внимание потенциальных студийцев;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• пресс-конференции, встречи с работниками телевидения.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Важное место на занятиях занимает демонстрация педагогом приемов и способов исполнения того или иного вида деятельности при видео-, фотосъемке, монтаже видеофильма и пр. Именно демонстрация формирует у обучающихся основы профессионального исполнения.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Программно-методическое и информационное обеспечение направлено на грамотное и увлекательное проведение занятий.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Программа построена на принципах: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i/>
          <w:sz w:val="24"/>
          <w:szCs w:val="24"/>
        </w:rPr>
        <w:t xml:space="preserve">Доступности </w:t>
      </w:r>
      <w:r w:rsidRPr="003C7B89">
        <w:rPr>
          <w:rFonts w:ascii="Times New Roman" w:hAnsi="Times New Roman" w:cs="Times New Roman"/>
          <w:sz w:val="24"/>
          <w:szCs w:val="24"/>
        </w:rPr>
        <w:t xml:space="preserve">– при изложении материала учитываются возрастные особенности детей, один и тот же материал </w:t>
      </w:r>
      <w:proofErr w:type="gramStart"/>
      <w:r w:rsidRPr="003C7B89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3C7B89">
        <w:rPr>
          <w:rFonts w:ascii="Times New Roman" w:hAnsi="Times New Roman" w:cs="Times New Roman"/>
          <w:sz w:val="24"/>
          <w:szCs w:val="24"/>
        </w:rPr>
        <w:t xml:space="preserve">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i/>
          <w:sz w:val="24"/>
          <w:szCs w:val="24"/>
        </w:rPr>
        <w:t>Наглядности</w:t>
      </w:r>
      <w:r w:rsidRPr="003C7B89">
        <w:rPr>
          <w:rFonts w:ascii="Times New Roman" w:hAnsi="Times New Roman" w:cs="Times New Roman"/>
          <w:sz w:val="24"/>
          <w:szCs w:val="24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i/>
          <w:sz w:val="24"/>
          <w:szCs w:val="24"/>
        </w:rPr>
        <w:lastRenderedPageBreak/>
        <w:t>Сознательности и активности</w:t>
      </w:r>
      <w:r w:rsidRPr="003C7B89">
        <w:rPr>
          <w:rFonts w:ascii="Times New Roman" w:hAnsi="Times New Roman" w:cs="Times New Roman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следующих форм работы: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b/>
          <w:i/>
          <w:sz w:val="24"/>
          <w:szCs w:val="24"/>
        </w:rPr>
        <w:t>фронтальной</w:t>
      </w:r>
      <w:r w:rsidRPr="003C7B89">
        <w:rPr>
          <w:rFonts w:ascii="Times New Roman" w:hAnsi="Times New Roman" w:cs="Times New Roman"/>
          <w:sz w:val="24"/>
          <w:szCs w:val="24"/>
        </w:rPr>
        <w:t>- подача материала всему коллективу детей,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b/>
          <w:i/>
          <w:sz w:val="24"/>
          <w:szCs w:val="24"/>
        </w:rPr>
        <w:t>индивидуальной</w:t>
      </w:r>
      <w:r w:rsidRPr="003C7B89">
        <w:rPr>
          <w:rFonts w:ascii="Times New Roman" w:hAnsi="Times New Roman" w:cs="Times New Roman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b/>
          <w:i/>
          <w:sz w:val="24"/>
          <w:szCs w:val="24"/>
        </w:rPr>
        <w:t>групповой</w:t>
      </w:r>
      <w:r w:rsidRPr="003C7B89">
        <w:rPr>
          <w:rFonts w:ascii="Times New Roman" w:hAnsi="Times New Roman" w:cs="Times New Roman"/>
          <w:sz w:val="24"/>
          <w:szCs w:val="24"/>
        </w:rPr>
        <w:t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 групп или подгрупп с учё</w:t>
      </w:r>
      <w:r>
        <w:rPr>
          <w:rFonts w:ascii="Times New Roman" w:hAnsi="Times New Roman" w:cs="Times New Roman"/>
          <w:sz w:val="24"/>
          <w:szCs w:val="24"/>
        </w:rPr>
        <w:t>том их возраста и опыта работы.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 xml:space="preserve">Реализация программы «Мультимедийная журналистика» предполагает следующие формы организации образовательной деятельности: словесные методы (рассказ - объяснение, беседа, учебная лекция, анализ творческих работ), наглядные методы, практические методы (упражнение, репродуктивные и творческие практические работы, разработка творческих проектов).  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b/>
          <w:sz w:val="24"/>
          <w:szCs w:val="24"/>
        </w:rPr>
        <w:t xml:space="preserve">Методы воспитания: 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Со стороны педагога при организации образовательного процесса в ходе реализации программы применяются методы: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 xml:space="preserve"> - убеждение (рассказ, разъяснение, внушение, лекция, беседа, диспут, дискуссия и т.д.);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метод положительного примера;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метод упражнений (приучения);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методы одобрения и осуждения;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метод требования;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метод контроля, самоконтроля и самооценки;</w:t>
      </w:r>
    </w:p>
    <w:p w:rsidR="003C7B89" w:rsidRPr="003C7B89" w:rsidRDefault="003C7B89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- метод переключения.</w:t>
      </w:r>
    </w:p>
    <w:p w:rsid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А также стимулирование и поощрения соответственн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 выработанной системе. </w:t>
      </w:r>
    </w:p>
    <w:p w:rsidR="00227C5D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7B89" w:rsidRPr="003C7B89" w:rsidRDefault="00227C5D" w:rsidP="002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При реализации программы рекомендуется применять технологию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ества, так как большинство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="003C7B89" w:rsidRPr="003C7B89">
        <w:rPr>
          <w:rFonts w:ascii="Times New Roman" w:hAnsi="Times New Roman" w:cs="Times New Roman"/>
          <w:sz w:val="24"/>
          <w:szCs w:val="24"/>
        </w:rPr>
        <w:t>продуктов</w:t>
      </w:r>
      <w:proofErr w:type="spellEnd"/>
      <w:r w:rsidR="003C7B89" w:rsidRPr="003C7B89">
        <w:rPr>
          <w:rFonts w:ascii="Times New Roman" w:hAnsi="Times New Roman" w:cs="Times New Roman"/>
          <w:sz w:val="24"/>
          <w:szCs w:val="24"/>
        </w:rPr>
        <w:t xml:space="preserve"> – это результат общего труда. Предполагает обучение в малых группах. Главная идея обучения в сотрудничестве — учиться вместе, а не просто помогать друг другу, осознавать </w:t>
      </w:r>
      <w:r w:rsidR="003C7B89">
        <w:rPr>
          <w:rFonts w:ascii="Times New Roman" w:hAnsi="Times New Roman" w:cs="Times New Roman"/>
          <w:sz w:val="24"/>
          <w:szCs w:val="24"/>
        </w:rPr>
        <w:t>свои успехи и успехи товарищей.</w:t>
      </w:r>
      <w:r w:rsidR="003C7B89" w:rsidRPr="003C7B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7B89" w:rsidRPr="00227C5D" w:rsidRDefault="00227C5D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sz w:val="24"/>
          <w:szCs w:val="24"/>
        </w:rPr>
        <w:t>А также методика опережающего обучения, когда дети не только овладевают знаниями, навыками и умениями, но учатся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7B89" w:rsidRPr="003C7B89">
        <w:rPr>
          <w:rFonts w:ascii="Times New Roman" w:hAnsi="Times New Roman" w:cs="Times New Roman"/>
          <w:sz w:val="24"/>
          <w:szCs w:val="24"/>
        </w:rPr>
        <w:t xml:space="preserve"> прежде всего способам их самостоятельного постижения, у них вырабатывается творческое отношение к деятельности, развиваются мышление, воображение, внимание, память, воля. И это обеспечивает готовность ребенка самостоятельно использо</w:t>
      </w:r>
      <w:r>
        <w:rPr>
          <w:rFonts w:ascii="Times New Roman" w:hAnsi="Times New Roman" w:cs="Times New Roman"/>
          <w:sz w:val="24"/>
          <w:szCs w:val="24"/>
        </w:rPr>
        <w:t>вать свой творческий потенциал.</w:t>
      </w:r>
    </w:p>
    <w:p w:rsidR="003C7B89" w:rsidRPr="003C7B89" w:rsidRDefault="00227C5D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B89" w:rsidRPr="003C7B89">
        <w:rPr>
          <w:rFonts w:ascii="Times New Roman" w:hAnsi="Times New Roman" w:cs="Times New Roman"/>
          <w:b/>
          <w:sz w:val="24"/>
          <w:szCs w:val="24"/>
        </w:rPr>
        <w:t>Организация контроля включает:</w:t>
      </w:r>
      <w:r w:rsidR="003C7B89" w:rsidRPr="003C7B89">
        <w:rPr>
          <w:rFonts w:ascii="Times New Roman" w:hAnsi="Times New Roman" w:cs="Times New Roman"/>
          <w:sz w:val="24"/>
          <w:szCs w:val="24"/>
        </w:rPr>
        <w:t xml:space="preserve"> первичный, промежуточный и итоговый. А так же, используется диагностический инструментарий, применяемый для определения уровня </w:t>
      </w:r>
      <w:proofErr w:type="spellStart"/>
      <w:r w:rsidR="003C7B89" w:rsidRPr="003C7B8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C7B89" w:rsidRPr="003C7B89">
        <w:rPr>
          <w:rFonts w:ascii="Times New Roman" w:hAnsi="Times New Roman" w:cs="Times New Roman"/>
          <w:sz w:val="24"/>
          <w:szCs w:val="24"/>
        </w:rPr>
        <w:t xml:space="preserve"> и уро</w:t>
      </w:r>
      <w:r>
        <w:rPr>
          <w:rFonts w:ascii="Times New Roman" w:hAnsi="Times New Roman" w:cs="Times New Roman"/>
          <w:sz w:val="24"/>
          <w:szCs w:val="24"/>
        </w:rPr>
        <w:t xml:space="preserve">вня воспитанности обучающихся. </w:t>
      </w:r>
    </w:p>
    <w:p w:rsidR="003C7B89" w:rsidRPr="00227C5D" w:rsidRDefault="003C7B89" w:rsidP="00227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89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ab/>
        <w:t xml:space="preserve">В соответствие с санитарно-эпидемиологическими правилами и нормативами для </w:t>
      </w:r>
      <w:proofErr w:type="gramStart"/>
      <w:r w:rsidRPr="003C7B89">
        <w:rPr>
          <w:rFonts w:ascii="Times New Roman" w:hAnsi="Times New Roman" w:cs="Times New Roman"/>
          <w:sz w:val="24"/>
          <w:szCs w:val="24"/>
        </w:rPr>
        <w:t>успешной  реализации</w:t>
      </w:r>
      <w:proofErr w:type="gramEnd"/>
      <w:r w:rsidRPr="003C7B89">
        <w:rPr>
          <w:rFonts w:ascii="Times New Roman" w:hAnsi="Times New Roman" w:cs="Times New Roman"/>
          <w:sz w:val="24"/>
          <w:szCs w:val="24"/>
        </w:rPr>
        <w:t xml:space="preserve"> </w:t>
      </w:r>
      <w:r w:rsidR="00227C5D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3C7B8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27C5D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3C7B89">
        <w:rPr>
          <w:rFonts w:ascii="Times New Roman" w:hAnsi="Times New Roman" w:cs="Times New Roman"/>
          <w:sz w:val="24"/>
          <w:szCs w:val="24"/>
        </w:rPr>
        <w:t xml:space="preserve">программы необходимы учебные аудитории для мелкогрупповых и индивидуальных занятий с хорошей освещённостью, проветриванием и соответствующим уровнем влажности. Кабинет должен быть оборудован согласно правилам пожарной безопасности. 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Список необходимого оборудования. 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1.</w:t>
      </w:r>
      <w:r w:rsidRPr="003C7B89">
        <w:rPr>
          <w:rFonts w:ascii="Times New Roman" w:hAnsi="Times New Roman" w:cs="Times New Roman"/>
          <w:sz w:val="24"/>
          <w:szCs w:val="24"/>
        </w:rPr>
        <w:tab/>
        <w:t xml:space="preserve">Столы 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2.</w:t>
      </w:r>
      <w:r w:rsidRPr="003C7B89">
        <w:rPr>
          <w:rFonts w:ascii="Times New Roman" w:hAnsi="Times New Roman" w:cs="Times New Roman"/>
          <w:sz w:val="24"/>
          <w:szCs w:val="24"/>
        </w:rPr>
        <w:tab/>
        <w:t xml:space="preserve">Стулья 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3.</w:t>
      </w:r>
      <w:r w:rsidRPr="003C7B89">
        <w:rPr>
          <w:rFonts w:ascii="Times New Roman" w:hAnsi="Times New Roman" w:cs="Times New Roman"/>
          <w:sz w:val="24"/>
          <w:szCs w:val="24"/>
        </w:rPr>
        <w:tab/>
        <w:t>Колонки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4.</w:t>
      </w:r>
      <w:r w:rsidRPr="003C7B89">
        <w:rPr>
          <w:rFonts w:ascii="Times New Roman" w:hAnsi="Times New Roman" w:cs="Times New Roman"/>
          <w:sz w:val="24"/>
          <w:szCs w:val="24"/>
        </w:rPr>
        <w:tab/>
        <w:t>Мультимедиа-проектор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5.</w:t>
      </w:r>
      <w:r w:rsidRPr="003C7B89">
        <w:rPr>
          <w:rFonts w:ascii="Times New Roman" w:hAnsi="Times New Roman" w:cs="Times New Roman"/>
          <w:sz w:val="24"/>
          <w:szCs w:val="24"/>
        </w:rPr>
        <w:tab/>
        <w:t>Компьютеры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6.</w:t>
      </w:r>
      <w:r w:rsidRPr="003C7B89">
        <w:rPr>
          <w:rFonts w:ascii="Times New Roman" w:hAnsi="Times New Roman" w:cs="Times New Roman"/>
          <w:sz w:val="24"/>
          <w:szCs w:val="24"/>
        </w:rPr>
        <w:tab/>
        <w:t>Экран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7.</w:t>
      </w:r>
      <w:r w:rsidRPr="003C7B89">
        <w:rPr>
          <w:rFonts w:ascii="Times New Roman" w:hAnsi="Times New Roman" w:cs="Times New Roman"/>
          <w:sz w:val="24"/>
          <w:szCs w:val="24"/>
        </w:rPr>
        <w:tab/>
        <w:t xml:space="preserve">Микрофон 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 w:rsidRPr="003C7B89">
        <w:rPr>
          <w:rFonts w:ascii="Times New Roman" w:hAnsi="Times New Roman" w:cs="Times New Roman"/>
          <w:sz w:val="24"/>
          <w:szCs w:val="24"/>
        </w:rPr>
        <w:t>8.</w:t>
      </w:r>
      <w:r w:rsidRPr="003C7B89">
        <w:rPr>
          <w:rFonts w:ascii="Times New Roman" w:hAnsi="Times New Roman" w:cs="Times New Roman"/>
          <w:sz w:val="24"/>
          <w:szCs w:val="24"/>
        </w:rPr>
        <w:tab/>
        <w:t>Цифровая видеокамера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7B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7B89">
        <w:rPr>
          <w:rFonts w:ascii="Times New Roman" w:hAnsi="Times New Roman" w:cs="Times New Roman"/>
          <w:sz w:val="24"/>
          <w:szCs w:val="24"/>
        </w:rPr>
        <w:t xml:space="preserve">Компьютеры с процессором </w:t>
      </w:r>
      <w:proofErr w:type="spellStart"/>
      <w:r w:rsidRPr="003C7B8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C7B89">
        <w:rPr>
          <w:rFonts w:ascii="Times New Roman" w:hAnsi="Times New Roman" w:cs="Times New Roman"/>
          <w:sz w:val="24"/>
          <w:szCs w:val="24"/>
        </w:rPr>
        <w:t xml:space="preserve"> i5 или выше, оперативной памятью 4 Гб, видеокартой AMD    </w:t>
      </w:r>
      <w:proofErr w:type="spellStart"/>
      <w:r w:rsidRPr="003C7B89">
        <w:rPr>
          <w:rFonts w:ascii="Times New Roman" w:hAnsi="Times New Roman" w:cs="Times New Roman"/>
          <w:sz w:val="24"/>
          <w:szCs w:val="24"/>
        </w:rPr>
        <w:t>Radeon</w:t>
      </w:r>
      <w:proofErr w:type="spellEnd"/>
      <w:r w:rsidRPr="003C7B89">
        <w:rPr>
          <w:rFonts w:ascii="Times New Roman" w:hAnsi="Times New Roman" w:cs="Times New Roman"/>
          <w:sz w:val="24"/>
          <w:szCs w:val="24"/>
        </w:rPr>
        <w:t xml:space="preserve"> HD 6450 или выше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C7B89">
        <w:rPr>
          <w:rFonts w:ascii="Times New Roman" w:hAnsi="Times New Roman" w:cs="Times New Roman"/>
          <w:sz w:val="24"/>
          <w:szCs w:val="24"/>
        </w:rPr>
        <w:t>.  Цифровой фотоаппарат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Pr="003C7B89">
        <w:rPr>
          <w:rFonts w:ascii="Times New Roman" w:hAnsi="Times New Roman" w:cs="Times New Roman"/>
          <w:sz w:val="24"/>
          <w:szCs w:val="24"/>
        </w:rPr>
        <w:t>. Фонари, прожекторы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Pr="003C7B89">
        <w:rPr>
          <w:rFonts w:ascii="Times New Roman" w:hAnsi="Times New Roman" w:cs="Times New Roman"/>
          <w:sz w:val="24"/>
          <w:szCs w:val="24"/>
        </w:rPr>
        <w:t>. Микрофоны</w:t>
      </w:r>
    </w:p>
    <w:p w:rsidR="003C7B89" w:rsidRP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</w:t>
      </w:r>
      <w:r w:rsidR="00227C5D">
        <w:rPr>
          <w:rFonts w:ascii="Times New Roman" w:hAnsi="Times New Roman" w:cs="Times New Roman"/>
          <w:sz w:val="24"/>
          <w:szCs w:val="24"/>
        </w:rPr>
        <w:t>. Доступ в Интернет</w:t>
      </w:r>
      <w:r w:rsidR="00227C5D">
        <w:rPr>
          <w:rFonts w:ascii="Times New Roman" w:hAnsi="Times New Roman" w:cs="Times New Roman"/>
          <w:sz w:val="24"/>
          <w:szCs w:val="24"/>
        </w:rPr>
        <w:tab/>
      </w:r>
    </w:p>
    <w:p w:rsidR="003C7B89" w:rsidRPr="003C7B89" w:rsidRDefault="003C7B89" w:rsidP="00227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3C7B89" w:rsidRDefault="003C7B89" w:rsidP="003C0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B89">
        <w:rPr>
          <w:rFonts w:ascii="Times New Roman" w:hAnsi="Times New Roman" w:cs="Times New Roman"/>
          <w:sz w:val="24"/>
          <w:szCs w:val="24"/>
        </w:rPr>
        <w:t xml:space="preserve">Сафарова Светлана </w:t>
      </w:r>
      <w:proofErr w:type="spellStart"/>
      <w:r w:rsidRPr="003C7B89">
        <w:rPr>
          <w:rFonts w:ascii="Times New Roman" w:hAnsi="Times New Roman" w:cs="Times New Roman"/>
          <w:sz w:val="24"/>
          <w:szCs w:val="24"/>
        </w:rPr>
        <w:t>Зимфировна</w:t>
      </w:r>
      <w:proofErr w:type="spellEnd"/>
      <w:r w:rsidRPr="003C7B89">
        <w:rPr>
          <w:rFonts w:ascii="Times New Roman" w:hAnsi="Times New Roman" w:cs="Times New Roman"/>
          <w:sz w:val="24"/>
          <w:szCs w:val="24"/>
        </w:rPr>
        <w:t>, педагог дополнительного образования первой квалификационной кат</w:t>
      </w:r>
      <w:r w:rsidR="003C01E6">
        <w:rPr>
          <w:rFonts w:ascii="Times New Roman" w:hAnsi="Times New Roman" w:cs="Times New Roman"/>
          <w:sz w:val="24"/>
          <w:szCs w:val="24"/>
        </w:rPr>
        <w:t>егории с педагогическим стажем 2</w:t>
      </w:r>
      <w:r w:rsidRPr="003C7B89">
        <w:rPr>
          <w:rFonts w:ascii="Times New Roman" w:hAnsi="Times New Roman" w:cs="Times New Roman"/>
          <w:sz w:val="24"/>
          <w:szCs w:val="24"/>
        </w:rPr>
        <w:t xml:space="preserve"> года. Осуществляет дополнительное образование обучающихся в соответствии с образовательной программой. Имеет </w:t>
      </w: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3C7B89">
        <w:rPr>
          <w:rFonts w:ascii="Times New Roman" w:hAnsi="Times New Roman" w:cs="Times New Roman"/>
          <w:sz w:val="24"/>
          <w:szCs w:val="24"/>
        </w:rPr>
        <w:t>образование и курсы переподготовки. Регулярно повышает свою квалификацию на курсах для работников образования.</w:t>
      </w:r>
    </w:p>
    <w:p w:rsidR="003C7B89" w:rsidRPr="007A335F" w:rsidRDefault="003C7B89" w:rsidP="003C7B89">
      <w:pPr>
        <w:pStyle w:val="111"/>
        <w:shd w:val="clear" w:color="auto" w:fill="auto"/>
        <w:spacing w:before="0" w:after="0" w:line="379" w:lineRule="exact"/>
        <w:ind w:left="400"/>
        <w:jc w:val="center"/>
        <w:rPr>
          <w:b w:val="0"/>
          <w:i/>
          <w:sz w:val="24"/>
          <w:szCs w:val="24"/>
          <w:lang w:val="ru-RU"/>
        </w:rPr>
      </w:pPr>
      <w:r w:rsidRPr="007A335F">
        <w:rPr>
          <w:b w:val="0"/>
          <w:i/>
          <w:sz w:val="24"/>
          <w:szCs w:val="24"/>
          <w:lang w:val="ru-RU"/>
        </w:rPr>
        <w:t xml:space="preserve">Диагностический инструментарий, применяемый для определения уровня </w:t>
      </w:r>
      <w:proofErr w:type="spellStart"/>
      <w:proofErr w:type="gramStart"/>
      <w:r w:rsidRPr="007A335F">
        <w:rPr>
          <w:b w:val="0"/>
          <w:i/>
          <w:sz w:val="24"/>
          <w:szCs w:val="24"/>
          <w:lang w:val="ru-RU"/>
        </w:rPr>
        <w:t>обученности</w:t>
      </w:r>
      <w:proofErr w:type="spellEnd"/>
      <w:r w:rsidRPr="007A335F">
        <w:rPr>
          <w:b w:val="0"/>
          <w:i/>
          <w:sz w:val="24"/>
          <w:szCs w:val="24"/>
          <w:lang w:val="ru-RU"/>
        </w:rPr>
        <w:t xml:space="preserve">  и</w:t>
      </w:r>
      <w:proofErr w:type="gramEnd"/>
      <w:r w:rsidRPr="007A335F">
        <w:rPr>
          <w:b w:val="0"/>
          <w:i/>
          <w:sz w:val="24"/>
          <w:szCs w:val="24"/>
          <w:lang w:val="ru-RU"/>
        </w:rPr>
        <w:t xml:space="preserve"> уровня воспитанности обучающихся</w:t>
      </w:r>
    </w:p>
    <w:p w:rsidR="003C7B89" w:rsidRPr="007A335F" w:rsidRDefault="003C7B89" w:rsidP="003C7B89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7A335F">
        <w:rPr>
          <w:b w:val="0"/>
          <w:sz w:val="24"/>
          <w:szCs w:val="24"/>
          <w:lang w:val="ru-RU"/>
        </w:rPr>
        <w:t>Система оценки «внешнего» результата образовательной деятельности.</w:t>
      </w:r>
    </w:p>
    <w:p w:rsidR="003C7B89" w:rsidRDefault="003C7B89" w:rsidP="003C7B89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7A335F">
        <w:rPr>
          <w:b w:val="0"/>
          <w:sz w:val="24"/>
          <w:szCs w:val="24"/>
          <w:lang w:val="ru-RU"/>
        </w:rPr>
        <w:t xml:space="preserve">Критерии и показатели уровня освоения детьми содержания </w:t>
      </w:r>
      <w:proofErr w:type="gramStart"/>
      <w:r w:rsidRPr="007A335F">
        <w:rPr>
          <w:b w:val="0"/>
          <w:sz w:val="24"/>
          <w:szCs w:val="24"/>
          <w:lang w:val="ru-RU"/>
        </w:rPr>
        <w:t>дополнительных  общеобразовательных</w:t>
      </w:r>
      <w:proofErr w:type="gramEnd"/>
      <w:r w:rsidRPr="007A335F">
        <w:rPr>
          <w:b w:val="0"/>
          <w:sz w:val="24"/>
          <w:szCs w:val="24"/>
          <w:lang w:val="ru-RU"/>
        </w:rPr>
        <w:t xml:space="preserve"> общеразвивающих программ.</w:t>
      </w:r>
    </w:p>
    <w:p w:rsidR="003C7B89" w:rsidRPr="007A335F" w:rsidRDefault="003C7B89" w:rsidP="003C7B89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</w:p>
    <w:tbl>
      <w:tblPr>
        <w:tblW w:w="9631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8"/>
        <w:gridCol w:w="1569"/>
        <w:gridCol w:w="3461"/>
        <w:gridCol w:w="840"/>
        <w:gridCol w:w="840"/>
        <w:gridCol w:w="1403"/>
      </w:tblGrid>
      <w:tr w:rsidR="003C7B89" w:rsidTr="00CC50ED">
        <w:tc>
          <w:tcPr>
            <w:tcW w:w="1518" w:type="dxa"/>
            <w:gridSpan w:val="2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1569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03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Методы диагностики</w:t>
            </w:r>
          </w:p>
        </w:tc>
      </w:tr>
      <w:tr w:rsidR="003C7B89" w:rsidTr="00CC50ED"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791" w:type="dxa"/>
            <w:gridSpan w:val="6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>Теоретическая подготовка</w:t>
            </w:r>
          </w:p>
        </w:tc>
      </w:tr>
      <w:tr w:rsidR="003C7B89" w:rsidTr="00CC50ED">
        <w:tc>
          <w:tcPr>
            <w:tcW w:w="1518" w:type="dxa"/>
            <w:gridSpan w:val="2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усвоил теоретическое содержание программы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1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2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1403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Наблюдение, тестирование, 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конкурс, викторина</w:t>
            </w: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 объем усвоенных знаний составляет более 0,5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освоил весь объем знаний, предусмотренных программой за конкретный период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Уровень владения </w:t>
            </w:r>
            <w:r>
              <w:rPr>
                <w:b w:val="0"/>
                <w:sz w:val="20"/>
                <w:szCs w:val="20"/>
                <w:lang w:val="ru-RU"/>
              </w:rPr>
              <w:lastRenderedPageBreak/>
              <w:t>специальной терминологией</w:t>
            </w:r>
          </w:p>
        </w:tc>
        <w:tc>
          <w:tcPr>
            <w:tcW w:w="1569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 xml:space="preserve">Осмысленность и правильность </w:t>
            </w:r>
            <w:r>
              <w:rPr>
                <w:b w:val="0"/>
                <w:sz w:val="20"/>
                <w:szCs w:val="20"/>
                <w:lang w:val="ru-RU"/>
              </w:rPr>
              <w:lastRenderedPageBreak/>
              <w:t>использования специальной терминологии</w:t>
            </w: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>- не употребляет специальные термины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</w:tc>
        <w:tc>
          <w:tcPr>
            <w:tcW w:w="1403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>собеседование,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викторина, тест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</w:t>
            </w: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сочетает специальную терминологию с бытовой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B662E" w:rsidTr="00372EAE">
        <w:tc>
          <w:tcPr>
            <w:tcW w:w="9631" w:type="dxa"/>
            <w:gridSpan w:val="7"/>
          </w:tcPr>
          <w:p w:rsidR="000B662E" w:rsidRDefault="000B662E" w:rsidP="00CC50ED">
            <w:pPr>
              <w:pStyle w:val="111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>Практическая подготовка</w:t>
            </w:r>
          </w:p>
          <w:p w:rsidR="000B662E" w:rsidRDefault="000B662E" w:rsidP="00CC50ED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Уровень умений и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навыков,предусмотренных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программой (по разделам УТП)</w:t>
            </w:r>
          </w:p>
        </w:tc>
        <w:tc>
          <w:tcPr>
            <w:tcW w:w="1569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овладел умениями и навыками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403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403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379" w:lineRule="exact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креативности</w:t>
            </w:r>
          </w:p>
        </w:tc>
        <w:tc>
          <w:tcPr>
            <w:tcW w:w="1569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творческий уровень (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C7B89" w:rsidTr="00CC50ED">
        <w:tc>
          <w:tcPr>
            <w:tcW w:w="1518" w:type="dxa"/>
            <w:gridSpan w:val="2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творческий уровень(</w:t>
            </w:r>
            <w:r>
              <w:rPr>
                <w:b w:val="0"/>
                <w:sz w:val="20"/>
                <w:szCs w:val="20"/>
              </w:rPr>
              <w:t>II</w:t>
            </w:r>
            <w:r>
              <w:rPr>
                <w:b w:val="0"/>
                <w:sz w:val="20"/>
                <w:szCs w:val="20"/>
                <w:lang w:val="ru-RU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403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</w:tbl>
    <w:p w:rsidR="003C7B89" w:rsidRDefault="003C7B89" w:rsidP="003C7B89">
      <w:pPr>
        <w:pStyle w:val="111"/>
        <w:shd w:val="clear" w:color="auto" w:fill="auto"/>
        <w:spacing w:before="0" w:after="0" w:line="379" w:lineRule="exact"/>
        <w:ind w:left="40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Система оценки «внутреннего» результата образовательной деятельности.</w:t>
      </w:r>
    </w:p>
    <w:p w:rsidR="003C7B89" w:rsidRDefault="003C7B89" w:rsidP="003C7B89">
      <w:pPr>
        <w:pStyle w:val="111"/>
        <w:shd w:val="clear" w:color="auto" w:fill="auto"/>
        <w:spacing w:before="0" w:after="0" w:line="240" w:lineRule="auto"/>
        <w:ind w:left="40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Критерии и показатели оценки динамики личностного роста обучающихся.</w:t>
      </w:r>
    </w:p>
    <w:p w:rsidR="003C7B89" w:rsidRDefault="003C7B89" w:rsidP="003C7B89">
      <w:pPr>
        <w:pStyle w:val="111"/>
        <w:shd w:val="clear" w:color="auto" w:fill="auto"/>
        <w:spacing w:before="0" w:after="0" w:line="240" w:lineRule="auto"/>
        <w:ind w:left="400"/>
        <w:rPr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2280"/>
        <w:gridCol w:w="1800"/>
        <w:gridCol w:w="1823"/>
        <w:gridCol w:w="1640"/>
      </w:tblGrid>
      <w:tr w:rsidR="003C7B89" w:rsidTr="00CC50ED">
        <w:tc>
          <w:tcPr>
            <w:tcW w:w="1628" w:type="dxa"/>
            <w:vMerge w:val="restart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Качества личности</w:t>
            </w:r>
          </w:p>
        </w:tc>
        <w:tc>
          <w:tcPr>
            <w:tcW w:w="7543" w:type="dxa"/>
            <w:gridSpan w:val="4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                                  Степень проявления</w:t>
            </w:r>
          </w:p>
        </w:tc>
      </w:tr>
      <w:tr w:rsidR="003C7B89" w:rsidTr="00CC50ED">
        <w:tc>
          <w:tcPr>
            <w:tcW w:w="1628" w:type="dxa"/>
            <w:vMerge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Ярко проявляются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3 балла</w:t>
            </w:r>
          </w:p>
        </w:tc>
        <w:tc>
          <w:tcPr>
            <w:tcW w:w="180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Проявляются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2 балла</w:t>
            </w:r>
          </w:p>
        </w:tc>
        <w:tc>
          <w:tcPr>
            <w:tcW w:w="1823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Слабо проявляются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1 балл</w:t>
            </w:r>
          </w:p>
        </w:tc>
        <w:tc>
          <w:tcPr>
            <w:tcW w:w="16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Не проявляются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0 баллов</w:t>
            </w:r>
          </w:p>
        </w:tc>
      </w:tr>
      <w:tr w:rsidR="003C7B89" w:rsidTr="00CC50ED">
        <w:tc>
          <w:tcPr>
            <w:tcW w:w="1628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1.Активность, организаторские способности</w:t>
            </w:r>
          </w:p>
        </w:tc>
        <w:tc>
          <w:tcPr>
            <w:tcW w:w="228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23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Малоактивен, наблюдает за деятельностью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других,забывает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выполнить задание.</w:t>
            </w: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Результативность низкая.</w:t>
            </w:r>
          </w:p>
        </w:tc>
        <w:tc>
          <w:tcPr>
            <w:tcW w:w="16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Пропускает занятия, мешает другим.</w:t>
            </w:r>
          </w:p>
        </w:tc>
      </w:tr>
      <w:tr w:rsidR="003C7B89" w:rsidTr="00CC50ED">
        <w:tc>
          <w:tcPr>
            <w:tcW w:w="1628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>2.Коммуникативные умения, коллективизм</w:t>
            </w:r>
          </w:p>
        </w:tc>
        <w:tc>
          <w:tcPr>
            <w:tcW w:w="228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23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Поддерживает контакты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избирательно,чаще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работает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индивидуально,пуб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-лично не выступает.</w:t>
            </w:r>
          </w:p>
        </w:tc>
        <w:tc>
          <w:tcPr>
            <w:tcW w:w="16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3C7B89" w:rsidTr="00CC50ED">
        <w:tc>
          <w:tcPr>
            <w:tcW w:w="1628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3.Ответственность, самостоятельность, дисциплинированность</w:t>
            </w:r>
          </w:p>
        </w:tc>
        <w:tc>
          <w:tcPr>
            <w:tcW w:w="228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дисциплинирован,соблюдает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правила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поведения,требует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соблюдения правил другими.</w:t>
            </w:r>
          </w:p>
        </w:tc>
        <w:tc>
          <w:tcPr>
            <w:tcW w:w="180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23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6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Уклоняется от поручений,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выпоняет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3C7B89" w:rsidTr="00CC50ED">
        <w:tc>
          <w:tcPr>
            <w:tcW w:w="1628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4.Нравственность, гуманность</w:t>
            </w:r>
          </w:p>
        </w:tc>
        <w:tc>
          <w:tcPr>
            <w:tcW w:w="228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23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6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Недоброжелателен, груб,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пренебрежителен,высокомерен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с товарищами и старшими, часто говорит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неправду,неискренен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3C7B89" w:rsidTr="00CC50ED">
        <w:tc>
          <w:tcPr>
            <w:tcW w:w="1628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28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23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</w:tcPr>
          <w:p w:rsidR="003C7B89" w:rsidRDefault="003C7B89" w:rsidP="00CC50ED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 творческую деятельность не вступает. Уровень выполнения заданий , как правило, репродуктивный.</w:t>
            </w:r>
          </w:p>
        </w:tc>
      </w:tr>
    </w:tbl>
    <w:p w:rsidR="003C7B89" w:rsidRDefault="003C7B89" w:rsidP="003C7B89">
      <w:pPr>
        <w:spacing w:line="360" w:lineRule="auto"/>
      </w:pPr>
    </w:p>
    <w:p w:rsidR="003C7B89" w:rsidRDefault="003C7B89" w:rsidP="003C7B89">
      <w:pPr>
        <w:spacing w:line="360" w:lineRule="auto"/>
      </w:pPr>
    </w:p>
    <w:p w:rsidR="003C7B89" w:rsidRDefault="003C7B89" w:rsidP="003C7B89">
      <w:pPr>
        <w:spacing w:line="360" w:lineRule="auto"/>
      </w:pPr>
    </w:p>
    <w:p w:rsidR="003C7B89" w:rsidRDefault="003C7B89" w:rsidP="003C7B89">
      <w:pPr>
        <w:spacing w:line="360" w:lineRule="auto"/>
      </w:pPr>
    </w:p>
    <w:p w:rsidR="003C01E6" w:rsidRDefault="003C01E6" w:rsidP="0043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1E6" w:rsidRPr="00EB5531" w:rsidRDefault="003C01E6" w:rsidP="003C01E6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EB55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B5531">
        <w:rPr>
          <w:rFonts w:ascii="Times New Roman" w:hAnsi="Times New Roman"/>
          <w:b/>
          <w:sz w:val="24"/>
          <w:szCs w:val="24"/>
        </w:rPr>
        <w:t>.СПИСОК ЛИТЕРАТУРЫ</w:t>
      </w:r>
    </w:p>
    <w:p w:rsidR="00432CFE" w:rsidRPr="00DC53A9" w:rsidRDefault="00432CFE" w:rsidP="0043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FE" w:rsidRPr="00DC53A9" w:rsidRDefault="00432CFE" w:rsidP="00AA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Нормативно-правовые документы</w:t>
      </w:r>
      <w:r w:rsidR="00AA7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32CFE" w:rsidRPr="00DC53A9" w:rsidRDefault="00432CFE" w:rsidP="00F073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FE" w:rsidRPr="00DC53A9" w:rsidRDefault="00432CFE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1. Федеральный закон от 29 декабря 2012 г. № 273-ФЗ "Об образовании в Российской Федерации»; </w:t>
      </w:r>
    </w:p>
    <w:p w:rsidR="00432CFE" w:rsidRPr="00DC53A9" w:rsidRDefault="00432CFE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1726-р); </w:t>
      </w:r>
    </w:p>
    <w:p w:rsidR="00432CFE" w:rsidRPr="00DC53A9" w:rsidRDefault="00432CFE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3. Порядок организации и осуществления образовательной деятельности по дополнительным общеобразовательным программам (утвержден </w:t>
      </w:r>
      <w:proofErr w:type="gramStart"/>
      <w:r w:rsidRPr="00DC53A9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DC53A9">
        <w:rPr>
          <w:rFonts w:ascii="Times New Roman" w:hAnsi="Times New Roman" w:cs="Times New Roman"/>
          <w:sz w:val="24"/>
          <w:szCs w:val="24"/>
        </w:rPr>
        <w:t xml:space="preserve"> образования и науки Р</w:t>
      </w:r>
      <w:r w:rsidR="000B662E">
        <w:rPr>
          <w:rFonts w:ascii="Times New Roman" w:hAnsi="Times New Roman" w:cs="Times New Roman"/>
          <w:sz w:val="24"/>
          <w:szCs w:val="24"/>
        </w:rPr>
        <w:t>Ф от 9 ноября 2018 г. № 196</w:t>
      </w:r>
      <w:r w:rsidRPr="00DC53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32CFE" w:rsidRPr="00DC53A9" w:rsidRDefault="00432CFE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4. Методические рекомендации по проектированию дополнительных общеразвивающих программ (включая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программы): приложение к письму Министерства образования и науки Российской Федерации от 18 ноября 2015 г. № 09-3242; </w:t>
      </w:r>
    </w:p>
    <w:p w:rsidR="00432CFE" w:rsidRPr="00DC53A9" w:rsidRDefault="00432CFE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5.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 </w:t>
      </w:r>
    </w:p>
    <w:p w:rsidR="00432CFE" w:rsidRDefault="00432CFE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6. Приказ Департамента образования города Москвы от 17.12.2014 г. № 922 «О мерах по развитию дополнительного образования детей в 2014-2015 году»; </w:t>
      </w:r>
    </w:p>
    <w:p w:rsidR="00754A28" w:rsidRDefault="00754A28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Устав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«Технопарк».</w:t>
      </w:r>
    </w:p>
    <w:p w:rsidR="00754A28" w:rsidRDefault="00754A28" w:rsidP="00AA7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Целевая программа «Развитие образования Республики Башкортостан на 2018-2022гг».</w:t>
      </w:r>
    </w:p>
    <w:p w:rsidR="00754A28" w:rsidRPr="00754A28" w:rsidRDefault="00754A28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Комплексная программа развития МБУ ДО </w:t>
      </w:r>
      <w:proofErr w:type="spellStart"/>
      <w:r>
        <w:rPr>
          <w:rFonts w:ascii="Times New Roman" w:hAnsi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2018-2020г.г.</w:t>
      </w:r>
    </w:p>
    <w:p w:rsidR="00754A28" w:rsidRPr="00DC53A9" w:rsidRDefault="00754A28" w:rsidP="00432CFE">
      <w:pPr>
        <w:rPr>
          <w:rFonts w:ascii="Times New Roman" w:hAnsi="Times New Roman" w:cs="Times New Roman"/>
          <w:sz w:val="24"/>
          <w:szCs w:val="24"/>
        </w:rPr>
      </w:pPr>
    </w:p>
    <w:p w:rsidR="00432CFE" w:rsidRPr="00DC53A9" w:rsidRDefault="00AA75A1" w:rsidP="00AA7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32CFE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1</w:t>
      </w:r>
      <w:r w:rsidR="00432CFE" w:rsidRPr="00DC53A9">
        <w:rPr>
          <w:rFonts w:ascii="Times New Roman" w:hAnsi="Times New Roman" w:cs="Times New Roman"/>
          <w:sz w:val="24"/>
          <w:szCs w:val="24"/>
        </w:rPr>
        <w:t xml:space="preserve">. Интернет-технологии в помощь ответственному отношению к делу в современной журналистике: Дистанционный курс / Авт.: В.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Короповская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О.Семенова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; под ред. Е.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Ястребцевой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 — Москва: Лига юных журналистов, 2016.</w:t>
      </w:r>
    </w:p>
    <w:p w:rsidR="00432CFE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2</w:t>
      </w:r>
      <w:r w:rsidR="00432CFE" w:rsidRPr="00DC53A9">
        <w:rPr>
          <w:rFonts w:ascii="Times New Roman" w:hAnsi="Times New Roman" w:cs="Times New Roman"/>
          <w:sz w:val="24"/>
          <w:szCs w:val="24"/>
        </w:rPr>
        <w:t xml:space="preserve">. Интернет-технологии в помощь ответственному отношению к делу в современной журналистике: Дистанционный курс / Авт.: В.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Короповская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О.Семенова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; под ред. Е.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Ястребцевой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 — Москва: Лига юных журналистов, 2016.</w:t>
      </w:r>
    </w:p>
    <w:p w:rsidR="00432CFE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3</w:t>
      </w:r>
      <w:r w:rsidR="00432CFE" w:rsidRPr="00DC53A9">
        <w:rPr>
          <w:rFonts w:ascii="Times New Roman" w:hAnsi="Times New Roman" w:cs="Times New Roman"/>
          <w:sz w:val="24"/>
          <w:szCs w:val="24"/>
        </w:rPr>
        <w:t>. Косолапова Д.И. Ювенильная журналистика: исторические и функциональные особенности: диссертация... кандидата филологических наук: 10.01.10. - Пермь, 2014.</w:t>
      </w:r>
    </w:p>
    <w:p w:rsidR="00432CFE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4</w:t>
      </w:r>
      <w:r w:rsidR="00432CFE" w:rsidRPr="00DC5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 в Москве. Памятка юного москвича для ориентирования в информационном пространстве. М., 2014.</w:t>
      </w:r>
    </w:p>
    <w:p w:rsidR="00432CFE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5</w:t>
      </w:r>
      <w:r w:rsidR="00432CFE" w:rsidRPr="00DC53A9">
        <w:rPr>
          <w:rFonts w:ascii="Times New Roman" w:hAnsi="Times New Roman" w:cs="Times New Roman"/>
          <w:sz w:val="24"/>
          <w:szCs w:val="24"/>
        </w:rPr>
        <w:t xml:space="preserve">. Мобильные приложения в современной журналистике (на примере темы “Герои в современной жизни”): Дистанционный курс /Авт.: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В.Короповская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Н.Кубрак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М.Орешко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Е.Ястребцева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432CFE" w:rsidRPr="00DC53A9">
        <w:rPr>
          <w:rFonts w:ascii="Times New Roman" w:hAnsi="Times New Roman" w:cs="Times New Roman"/>
          <w:sz w:val="24"/>
          <w:szCs w:val="24"/>
        </w:rPr>
        <w:t>Е.Ястребцевой</w:t>
      </w:r>
      <w:proofErr w:type="spellEnd"/>
      <w:r w:rsidR="00432CFE" w:rsidRPr="00DC53A9">
        <w:rPr>
          <w:rFonts w:ascii="Times New Roman" w:hAnsi="Times New Roman" w:cs="Times New Roman"/>
          <w:sz w:val="24"/>
          <w:szCs w:val="24"/>
        </w:rPr>
        <w:t xml:space="preserve"> — Москва: Лига юных журналистов, 2016</w:t>
      </w:r>
    </w:p>
    <w:p w:rsidR="00432CFE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6</w:t>
      </w:r>
      <w:r w:rsidR="00432CFE" w:rsidRPr="00DC53A9">
        <w:rPr>
          <w:rFonts w:ascii="Times New Roman" w:hAnsi="Times New Roman" w:cs="Times New Roman"/>
          <w:sz w:val="24"/>
          <w:szCs w:val="24"/>
        </w:rPr>
        <w:t>. Научно-методические основы модели саморазвивающегося информационно-образовательного пространства. М., 2014.</w:t>
      </w:r>
    </w:p>
    <w:p w:rsidR="00AA75A1" w:rsidRPr="00DC53A9" w:rsidRDefault="00AA75A1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CFE" w:rsidRPr="00DC53A9" w:rsidRDefault="009A2025" w:rsidP="00AA7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AA75A1">
        <w:rPr>
          <w:rFonts w:ascii="Times New Roman" w:hAnsi="Times New Roman" w:cs="Times New Roman"/>
          <w:b/>
          <w:sz w:val="24"/>
          <w:szCs w:val="24"/>
        </w:rPr>
        <w:t>ая</w:t>
      </w:r>
      <w:r w:rsidRPr="00DC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5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1</w:t>
      </w:r>
      <w:r w:rsidR="00AA75A1">
        <w:rPr>
          <w:rFonts w:ascii="Times New Roman" w:hAnsi="Times New Roman" w:cs="Times New Roman"/>
          <w:sz w:val="24"/>
          <w:szCs w:val="24"/>
        </w:rPr>
        <w:t>.</w:t>
      </w:r>
      <w:r w:rsidRPr="00DC53A9">
        <w:rPr>
          <w:rFonts w:ascii="Times New Roman" w:hAnsi="Times New Roman" w:cs="Times New Roman"/>
          <w:sz w:val="24"/>
          <w:szCs w:val="24"/>
        </w:rPr>
        <w:t xml:space="preserve">Аникина М.Е. СМИ и подростковая аудитория //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в школе. - М., 2010. 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Гонне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Ж. Школьные и лицейские газеты / пер. с фр.; общ. ред. и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А.В.Шарикова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- М.: ЮНПРЕСС, 2000. 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3. Гостомыслов А.П. Детская журналистика: хозрасчетные газета и журнал в школе.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>. - СПб., 2006.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Грабельников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А.А. Русская журналистика на рубеже тысячелетий: итоги и перспективы. - М., 2001. 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 xml:space="preserve">5. Дети и подростки в информационно-образовательном пространстве Москвы. М., 2013. 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Дорджиева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Л.Б. Детская пресса как фактор формирования гражданственности школьников. – Улан-Удэ: Изд-во Бурятского университета, 2007. </w:t>
      </w:r>
    </w:p>
    <w:p w:rsidR="009A2025" w:rsidRPr="00DC53A9" w:rsidRDefault="00AA75A1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 А.А. Интегрированное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 в средней школе/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– М.: БИНОМ. Лаборатория знаний, 2012.  </w:t>
      </w:r>
    </w:p>
    <w:p w:rsidR="009A2025" w:rsidRPr="00DC53A9" w:rsidRDefault="00AA75A1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Журналистское образование: концепции и стратегии: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Межвуз.сб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Г.С. Мельник, Б.Я.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Мисонжников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– СПб.: Роза мира, 2006.  </w:t>
      </w:r>
    </w:p>
    <w:p w:rsidR="009A2025" w:rsidRPr="00DC53A9" w:rsidRDefault="00AA75A1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Книга рецептов. Для редакторов и редакторш. – М.: ЮНПРЕСС, 2007. 119 с.  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1</w:t>
      </w:r>
      <w:r w:rsidR="00AA75A1">
        <w:rPr>
          <w:rFonts w:ascii="Times New Roman" w:hAnsi="Times New Roman" w:cs="Times New Roman"/>
          <w:sz w:val="24"/>
          <w:szCs w:val="24"/>
        </w:rPr>
        <w:t>0</w:t>
      </w:r>
      <w:r w:rsidRPr="00DC53A9">
        <w:rPr>
          <w:rFonts w:ascii="Times New Roman" w:hAnsi="Times New Roman" w:cs="Times New Roman"/>
          <w:sz w:val="24"/>
          <w:szCs w:val="24"/>
        </w:rPr>
        <w:t>. Косолапова Д.И. Ювенильная журналистика в системе массовых коммуникаций // Вестник Пермского университета. Российская и зарубежная филология. 2010. No.6 (12). С.191 – 195.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1</w:t>
      </w:r>
      <w:r w:rsidR="00AA75A1">
        <w:rPr>
          <w:rFonts w:ascii="Times New Roman" w:hAnsi="Times New Roman" w:cs="Times New Roman"/>
          <w:sz w:val="24"/>
          <w:szCs w:val="24"/>
        </w:rPr>
        <w:t>1</w:t>
      </w:r>
      <w:r w:rsidRPr="00DC5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Печищев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 И.М. Визуальные коммуникации. Создание мультимедийного контента. Пермь, 2013.  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1</w:t>
      </w:r>
      <w:r w:rsidR="00AA75A1">
        <w:rPr>
          <w:rFonts w:ascii="Times New Roman" w:hAnsi="Times New Roman" w:cs="Times New Roman"/>
          <w:sz w:val="24"/>
          <w:szCs w:val="24"/>
        </w:rPr>
        <w:t>2</w:t>
      </w:r>
      <w:r w:rsidRPr="00DC53A9">
        <w:rPr>
          <w:rFonts w:ascii="Times New Roman" w:hAnsi="Times New Roman" w:cs="Times New Roman"/>
          <w:sz w:val="24"/>
          <w:szCs w:val="24"/>
        </w:rPr>
        <w:t xml:space="preserve">. Руденко И.А. Детская и юношеская пресса // Типология периодической печати. М., 2007. С. 188–204.  </w:t>
      </w:r>
    </w:p>
    <w:p w:rsidR="009A2025" w:rsidRPr="00DC53A9" w:rsidRDefault="009A2025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A9">
        <w:rPr>
          <w:rFonts w:ascii="Times New Roman" w:hAnsi="Times New Roman" w:cs="Times New Roman"/>
          <w:sz w:val="24"/>
          <w:szCs w:val="24"/>
        </w:rPr>
        <w:t>1</w:t>
      </w:r>
      <w:r w:rsidR="00AA75A1">
        <w:rPr>
          <w:rFonts w:ascii="Times New Roman" w:hAnsi="Times New Roman" w:cs="Times New Roman"/>
          <w:sz w:val="24"/>
          <w:szCs w:val="24"/>
        </w:rPr>
        <w:t>3</w:t>
      </w:r>
      <w:r w:rsidRPr="00DC53A9">
        <w:rPr>
          <w:rFonts w:ascii="Times New Roman" w:hAnsi="Times New Roman" w:cs="Times New Roman"/>
          <w:sz w:val="24"/>
          <w:szCs w:val="24"/>
        </w:rPr>
        <w:t xml:space="preserve">. Фатеева И.А.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: теоретические основы и практика реализации: монография/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И.А.Фатеева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. - Челябинск: </w:t>
      </w:r>
      <w:proofErr w:type="spellStart"/>
      <w:r w:rsidRPr="00DC53A9">
        <w:rPr>
          <w:rFonts w:ascii="Times New Roman" w:hAnsi="Times New Roman" w:cs="Times New Roman"/>
          <w:sz w:val="24"/>
          <w:szCs w:val="24"/>
        </w:rPr>
        <w:t>Челяб.гос.ун</w:t>
      </w:r>
      <w:proofErr w:type="spellEnd"/>
      <w:r w:rsidRPr="00DC53A9">
        <w:rPr>
          <w:rFonts w:ascii="Times New Roman" w:hAnsi="Times New Roman" w:cs="Times New Roman"/>
          <w:sz w:val="24"/>
          <w:szCs w:val="24"/>
        </w:rPr>
        <w:t xml:space="preserve">-т, 2007. 270 с.  </w:t>
      </w:r>
    </w:p>
    <w:p w:rsidR="009A2025" w:rsidRPr="00DC53A9" w:rsidRDefault="00AA75A1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Федоров А.В.,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Челнышева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 в России: краткая история развития. – Таганрог: Изд-во «Познание», 2002.  </w:t>
      </w:r>
    </w:p>
    <w:p w:rsidR="009A2025" w:rsidRPr="00DC53A9" w:rsidRDefault="00AA75A1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A2025" w:rsidRPr="00DC53A9">
        <w:rPr>
          <w:rFonts w:ascii="Times New Roman" w:hAnsi="Times New Roman" w:cs="Times New Roman"/>
          <w:sz w:val="24"/>
          <w:szCs w:val="24"/>
        </w:rPr>
        <w:t>. Федотова Л.Н. Социология массовой коммуникации. Учебник для вузов. — СПб.: Питер, 2003.  19</w:t>
      </w:r>
    </w:p>
    <w:p w:rsidR="009A2025" w:rsidRPr="00DC53A9" w:rsidRDefault="00AA75A1" w:rsidP="00AA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A2025" w:rsidRPr="00DC53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025" w:rsidRPr="00DC53A9">
        <w:rPr>
          <w:rFonts w:ascii="Times New Roman" w:hAnsi="Times New Roman" w:cs="Times New Roman"/>
          <w:sz w:val="24"/>
          <w:szCs w:val="24"/>
        </w:rPr>
        <w:t>Цымбаленко</w:t>
      </w:r>
      <w:proofErr w:type="spellEnd"/>
      <w:r w:rsidR="009A2025" w:rsidRPr="00DC53A9">
        <w:rPr>
          <w:rFonts w:ascii="Times New Roman" w:hAnsi="Times New Roman" w:cs="Times New Roman"/>
          <w:sz w:val="24"/>
          <w:szCs w:val="24"/>
        </w:rPr>
        <w:t xml:space="preserve"> С.Б. Подросток в информационном мире: практика социального проектирования. - М.: НИИ школьных технологий, 2010.  </w:t>
      </w:r>
    </w:p>
    <w:p w:rsidR="009A2025" w:rsidRPr="00DC53A9" w:rsidRDefault="009A2025" w:rsidP="00AA75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FE" w:rsidRPr="00DC53A9" w:rsidRDefault="00432CFE" w:rsidP="00AA7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A9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9A2025" w:rsidRPr="00DC53A9">
        <w:rPr>
          <w:rFonts w:ascii="Times New Roman" w:hAnsi="Times New Roman" w:cs="Times New Roman"/>
          <w:b/>
          <w:sz w:val="24"/>
          <w:szCs w:val="24"/>
        </w:rPr>
        <w:t>-ресурсы</w:t>
      </w:r>
      <w:r w:rsidR="00AA75A1">
        <w:rPr>
          <w:rFonts w:ascii="Times New Roman" w:hAnsi="Times New Roman" w:cs="Times New Roman"/>
          <w:b/>
          <w:sz w:val="24"/>
          <w:szCs w:val="24"/>
        </w:rPr>
        <w:t>:</w:t>
      </w:r>
    </w:p>
    <w:p w:rsidR="009A2025" w:rsidRPr="00AA75A1" w:rsidRDefault="009A2025" w:rsidP="00AA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A1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AA75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http://ynpress.com</w:t>
        </w:r>
      </w:hyperlink>
      <w:r w:rsidRPr="00AA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25" w:rsidRPr="00AA75A1" w:rsidRDefault="009A2025" w:rsidP="00AA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A1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AA75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http://iast.pro/projects/mediakuznitsa/</w:t>
        </w:r>
      </w:hyperlink>
      <w:r w:rsidRPr="00AA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25" w:rsidRPr="00AA75A1" w:rsidRDefault="009A2025" w:rsidP="00AA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A1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AA75A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http://apple.com/ru/imovie</w:t>
        </w:r>
      </w:hyperlink>
      <w:r w:rsidRPr="00AA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25" w:rsidRPr="00AA75A1" w:rsidRDefault="009A2025" w:rsidP="00AA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A1">
        <w:rPr>
          <w:rFonts w:ascii="Times New Roman" w:hAnsi="Times New Roman" w:cs="Times New Roman"/>
          <w:sz w:val="24"/>
          <w:szCs w:val="24"/>
        </w:rPr>
        <w:t>4. http://sila.media/multimedia/whatismultimedia/</w:t>
      </w:r>
    </w:p>
    <w:sectPr w:rsidR="009A2025" w:rsidRPr="00AA75A1" w:rsidSect="00C33A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249"/>
    <w:multiLevelType w:val="hybridMultilevel"/>
    <w:tmpl w:val="B6BE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991"/>
    <w:multiLevelType w:val="hybridMultilevel"/>
    <w:tmpl w:val="165ACDE4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224F"/>
    <w:multiLevelType w:val="hybridMultilevel"/>
    <w:tmpl w:val="BF42DA64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18C7"/>
    <w:multiLevelType w:val="hybridMultilevel"/>
    <w:tmpl w:val="A294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6540"/>
    <w:multiLevelType w:val="hybridMultilevel"/>
    <w:tmpl w:val="378C758E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63BD"/>
    <w:multiLevelType w:val="hybridMultilevel"/>
    <w:tmpl w:val="1B8E5B60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73340"/>
    <w:multiLevelType w:val="hybridMultilevel"/>
    <w:tmpl w:val="DA78DAF4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E2AEE"/>
    <w:multiLevelType w:val="hybridMultilevel"/>
    <w:tmpl w:val="5C324FB6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71753"/>
    <w:multiLevelType w:val="hybridMultilevel"/>
    <w:tmpl w:val="DC44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0A89"/>
    <w:multiLevelType w:val="multilevel"/>
    <w:tmpl w:val="D71A946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2B15AE"/>
    <w:multiLevelType w:val="hybridMultilevel"/>
    <w:tmpl w:val="F370D926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772AD"/>
    <w:multiLevelType w:val="hybridMultilevel"/>
    <w:tmpl w:val="52FE56CC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1D48"/>
    <w:multiLevelType w:val="hybridMultilevel"/>
    <w:tmpl w:val="63D41EAA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752C8"/>
    <w:multiLevelType w:val="hybridMultilevel"/>
    <w:tmpl w:val="F5264ACA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C050380"/>
    <w:multiLevelType w:val="hybridMultilevel"/>
    <w:tmpl w:val="FF0AB974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73944"/>
    <w:multiLevelType w:val="hybridMultilevel"/>
    <w:tmpl w:val="529C8CE2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02F36"/>
    <w:multiLevelType w:val="hybridMultilevel"/>
    <w:tmpl w:val="E35CC376"/>
    <w:lvl w:ilvl="0" w:tplc="B2E20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7"/>
  </w:num>
  <w:num w:numId="16">
    <w:abstractNumId w:val="16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8F"/>
    <w:rsid w:val="00002DA5"/>
    <w:rsid w:val="0005334A"/>
    <w:rsid w:val="00096281"/>
    <w:rsid w:val="000B662E"/>
    <w:rsid w:val="000E6DB4"/>
    <w:rsid w:val="001077CC"/>
    <w:rsid w:val="00156586"/>
    <w:rsid w:val="0017570F"/>
    <w:rsid w:val="00214177"/>
    <w:rsid w:val="00227C5D"/>
    <w:rsid w:val="00344F09"/>
    <w:rsid w:val="00377C46"/>
    <w:rsid w:val="00377DE3"/>
    <w:rsid w:val="003C01E6"/>
    <w:rsid w:val="003C7B89"/>
    <w:rsid w:val="0041129B"/>
    <w:rsid w:val="00432CFE"/>
    <w:rsid w:val="0048693D"/>
    <w:rsid w:val="004A7CFB"/>
    <w:rsid w:val="004C3896"/>
    <w:rsid w:val="005058F8"/>
    <w:rsid w:val="005F2D99"/>
    <w:rsid w:val="006A5C73"/>
    <w:rsid w:val="0070219A"/>
    <w:rsid w:val="00754A28"/>
    <w:rsid w:val="007E7E3C"/>
    <w:rsid w:val="00853E1A"/>
    <w:rsid w:val="008628F5"/>
    <w:rsid w:val="00880678"/>
    <w:rsid w:val="00921A8F"/>
    <w:rsid w:val="00976436"/>
    <w:rsid w:val="009A2025"/>
    <w:rsid w:val="009D755C"/>
    <w:rsid w:val="009F6E57"/>
    <w:rsid w:val="00A464AB"/>
    <w:rsid w:val="00AA75A1"/>
    <w:rsid w:val="00B27FD1"/>
    <w:rsid w:val="00B54DE8"/>
    <w:rsid w:val="00C312D4"/>
    <w:rsid w:val="00C33A45"/>
    <w:rsid w:val="00C5048A"/>
    <w:rsid w:val="00C66523"/>
    <w:rsid w:val="00CB4F1C"/>
    <w:rsid w:val="00CC50ED"/>
    <w:rsid w:val="00CE6026"/>
    <w:rsid w:val="00D851EE"/>
    <w:rsid w:val="00DC53A9"/>
    <w:rsid w:val="00E062F4"/>
    <w:rsid w:val="00EA41D5"/>
    <w:rsid w:val="00EA7AAE"/>
    <w:rsid w:val="00ED4423"/>
    <w:rsid w:val="00EE7077"/>
    <w:rsid w:val="00EF5C0E"/>
    <w:rsid w:val="00F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1A0F-A4C5-4035-8E3C-0FE88D4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5048A"/>
    <w:pPr>
      <w:ind w:left="720"/>
      <w:contextualSpacing/>
    </w:pPr>
  </w:style>
  <w:style w:type="paragraph" w:customStyle="1" w:styleId="c33">
    <w:name w:val="c33"/>
    <w:basedOn w:val="a"/>
    <w:rsid w:val="00F0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739B"/>
  </w:style>
  <w:style w:type="paragraph" w:customStyle="1" w:styleId="c19">
    <w:name w:val="c19"/>
    <w:basedOn w:val="a"/>
    <w:rsid w:val="00F0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739B"/>
  </w:style>
  <w:style w:type="paragraph" w:customStyle="1" w:styleId="c7">
    <w:name w:val="c7"/>
    <w:basedOn w:val="a"/>
    <w:rsid w:val="00F0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F0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2025"/>
    <w:rPr>
      <w:color w:val="0563C1" w:themeColor="hyperlink"/>
      <w:u w:val="single"/>
    </w:rPr>
  </w:style>
  <w:style w:type="paragraph" w:customStyle="1" w:styleId="111">
    <w:name w:val="Заголовок №111"/>
    <w:basedOn w:val="a"/>
    <w:uiPriority w:val="99"/>
    <w:rsid w:val="003C7B89"/>
    <w:pPr>
      <w:shd w:val="clear" w:color="auto" w:fill="FFFFFF"/>
      <w:suppressAutoHyphens/>
      <w:spacing w:before="120" w:after="420" w:line="240" w:lineRule="atLeast"/>
    </w:pPr>
    <w:rPr>
      <w:rFonts w:ascii="Times New Roman" w:eastAsia="Calibri" w:hAnsi="Times New Roman" w:cs="Times New Roman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e.com/ru/imov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st.pro/projects/mediakuznitsa/" TargetMode="External"/><Relationship Id="rId5" Type="http://schemas.openxmlformats.org/officeDocument/2006/relationships/hyperlink" Target="http://yn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22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23</cp:revision>
  <dcterms:created xsi:type="dcterms:W3CDTF">2019-08-20T06:46:00Z</dcterms:created>
  <dcterms:modified xsi:type="dcterms:W3CDTF">2019-08-30T06:26:00Z</dcterms:modified>
</cp:coreProperties>
</file>