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Принят на заседании                                                                                                                                                        Утверждаю</w:t>
      </w:r>
    </w:p>
    <w:p w:rsidR="00000000" w:rsidDel="00000000" w:rsidP="00000000" w:rsidRDefault="00000000" w:rsidRPr="00000000" w14:paraId="00000004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педагогического совета                                                                                                                                                    Директор МБУ ДО ЦТТДиЮ</w:t>
      </w:r>
    </w:p>
    <w:p w:rsidR="00000000" w:rsidDel="00000000" w:rsidP="00000000" w:rsidRDefault="00000000" w:rsidRPr="00000000" w14:paraId="00000005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«___» __________ 2018 г.                                                                                                                                            _____________ Р. Т. Ганиев</w:t>
      </w:r>
    </w:p>
    <w:p w:rsidR="00000000" w:rsidDel="00000000" w:rsidP="00000000" w:rsidRDefault="00000000" w:rsidRPr="00000000" w14:paraId="00000006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Протокол №_______                                                                                                                                                         от «___»__________ 2018 г.</w:t>
      </w:r>
    </w:p>
    <w:p w:rsidR="00000000" w:rsidDel="00000000" w:rsidP="00000000" w:rsidRDefault="00000000" w:rsidRPr="00000000" w14:paraId="00000007">
      <w:pPr>
        <w:widowControl w:val="0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Приказ № __________</w:t>
      </w:r>
    </w:p>
    <w:p w:rsidR="00000000" w:rsidDel="00000000" w:rsidP="00000000" w:rsidRDefault="00000000" w:rsidRPr="00000000" w14:paraId="00000008">
      <w:pPr>
        <w:tabs>
          <w:tab w:val="left" w:pos="6255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6255"/>
        </w:tabs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6255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Календарный учебный график</w:t>
      </w:r>
    </w:p>
    <w:p w:rsidR="00000000" w:rsidDel="00000000" w:rsidP="00000000" w:rsidRDefault="00000000" w:rsidRPr="00000000" w14:paraId="0000000B">
      <w:pPr>
        <w:tabs>
          <w:tab w:val="left" w:pos="6255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реализации дополнительной общеобразовательной общеразвивающей программы </w:t>
      </w:r>
    </w:p>
    <w:p w:rsidR="00000000" w:rsidDel="00000000" w:rsidP="00000000" w:rsidRDefault="00000000" w:rsidRPr="00000000" w14:paraId="0000000C">
      <w:pPr>
        <w:tabs>
          <w:tab w:val="left" w:pos="6255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«Робототехника», 2018-2019 учебный год</w:t>
      </w:r>
    </w:p>
    <w:p w:rsidR="00000000" w:rsidDel="00000000" w:rsidP="00000000" w:rsidRDefault="00000000" w:rsidRPr="00000000" w14:paraId="0000000D">
      <w:pPr>
        <w:tabs>
          <w:tab w:val="left" w:pos="6255"/>
        </w:tabs>
        <w:spacing w:after="0" w:lineRule="auto"/>
        <w:ind w:left="-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6255"/>
        </w:tabs>
        <w:spacing w:after="0" w:lineRule="auto"/>
        <w:ind w:left="-142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6255"/>
        </w:tabs>
        <w:spacing w:after="0" w:line="360" w:lineRule="auto"/>
        <w:ind w:left="-142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Объединение «Робототехника»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6255"/>
        </w:tabs>
        <w:spacing w:after="0" w:line="360" w:lineRule="auto"/>
        <w:ind w:left="-142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Возраст обучающихся 7-16 лет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6255"/>
        </w:tabs>
        <w:spacing w:after="0" w:line="360" w:lineRule="auto"/>
        <w:ind w:left="-142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Количество часов  в неделю - 4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6255"/>
        </w:tabs>
        <w:spacing w:after="0" w:line="360" w:lineRule="auto"/>
        <w:ind w:left="-142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Педагог  дополнительного образования  Порозов А.Н.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6255"/>
        </w:tabs>
        <w:spacing w:after="0" w:line="360" w:lineRule="auto"/>
        <w:ind w:left="-142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Составлен на основе Приказа МОиН РФ от 9 ноября 2018г. № 196 «Об утверждении порядка организации и осуществления образовательной деятельности по должностным общеобразовательным программам»,  Устава  МБУ ДО ЦТТДиЮ, Образовательной программы МБУ ДО ЦТТДиЮ на 2018-2021г.г., Комплексной программы развития МБУ ДО ЦТТДиЮ на 2018-2020г.г.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6255"/>
        </w:tabs>
        <w:spacing w:after="0" w:line="360" w:lineRule="auto"/>
        <w:ind w:left="-142" w:hanging="42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Методическая литература:</w:t>
      </w:r>
    </w:p>
    <w:p w:rsidR="00000000" w:rsidDel="00000000" w:rsidP="00000000" w:rsidRDefault="00000000" w:rsidRPr="00000000" w14:paraId="00000015">
      <w:pPr>
        <w:spacing w:after="0" w:line="360" w:lineRule="auto"/>
        <w:ind w:hanging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Белиовская Л.Г., Белиовский А.Е. Программируем микрокомпьютер EV3 в LabVIEW. – М.: ДМК, 2011, 278 с.</w:t>
      </w:r>
    </w:p>
    <w:p w:rsidR="00000000" w:rsidDel="00000000" w:rsidP="00000000" w:rsidRDefault="00000000" w:rsidRPr="00000000" w14:paraId="00000016">
      <w:pPr>
        <w:spacing w:after="0" w:line="360" w:lineRule="auto"/>
        <w:ind w:hanging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Рыкова Е. А. LEGO-Лаборатория (LEGO Control Lab). Учебно-методическое пособие. – СПб, 2012, 59 с.</w:t>
      </w:r>
    </w:p>
    <w:p w:rsidR="00000000" w:rsidDel="00000000" w:rsidP="00000000" w:rsidRDefault="00000000" w:rsidRPr="00000000" w14:paraId="00000017">
      <w:pPr>
        <w:spacing w:after="0" w:line="360" w:lineRule="auto"/>
        <w:ind w:hanging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Чехлова А. В., Якушкин П. А.«Конструкторы LEGO DAKTA в курсе информационных технологий. Введение в робототехнику». - М.: ИНТ, 2011 г.</w:t>
      </w:r>
    </w:p>
    <w:p w:rsidR="00000000" w:rsidDel="00000000" w:rsidP="00000000" w:rsidRDefault="00000000" w:rsidRPr="00000000" w14:paraId="00000018">
      <w:pPr>
        <w:spacing w:after="0" w:line="360" w:lineRule="auto"/>
        <w:ind w:hanging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Филиппов С.А. «Робототехника для детей и родителей» - «Наука» 2012г. </w:t>
      </w:r>
    </w:p>
    <w:p w:rsidR="00000000" w:rsidDel="00000000" w:rsidP="00000000" w:rsidRDefault="00000000" w:rsidRPr="00000000" w14:paraId="00000019">
      <w:pPr>
        <w:spacing w:after="80" w:line="360" w:lineRule="auto"/>
        <w:ind w:left="-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    Тематическое планирование составил:  педагог Порозов А.Н.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Календарный учебный график. Группа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год обучения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1134"/>
        <w:gridCol w:w="1276"/>
        <w:gridCol w:w="1417"/>
        <w:gridCol w:w="1134"/>
        <w:gridCol w:w="709"/>
        <w:gridCol w:w="4961"/>
        <w:gridCol w:w="1559"/>
        <w:gridCol w:w="1701"/>
        <w:tblGridChange w:id="0">
          <w:tblGrid>
            <w:gridCol w:w="959"/>
            <w:gridCol w:w="1134"/>
            <w:gridCol w:w="1276"/>
            <w:gridCol w:w="1417"/>
            <w:gridCol w:w="1134"/>
            <w:gridCol w:w="709"/>
            <w:gridCol w:w="4961"/>
            <w:gridCol w:w="1559"/>
            <w:gridCol w:w="1701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занятия №№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 по плану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 фактически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 проведения занятия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проведения занятия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часов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занятия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Место проведения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контроля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03.09.18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16:15-17:00</w:t>
            </w:r>
          </w:p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17:05-17:50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в предмет. Правила техники безопасности. Правила поведения в классе.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</w:t>
            </w:r>
          </w:p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05.09.18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16:00-16:45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16:50-17:35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 с технологией конструирования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10.09.18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робототехники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12.09.18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Понятия: датчик, интерфейс, алгоритм и т.п.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17.09.18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Возможности Lego Mindstorms EV3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19.09.18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инструкцией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24.09.18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Символы. Терминология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26.09.18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проекта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Проверка знаний, умений, навыков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01.10.18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Основные детали (название и назначение)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03.10.18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Датчики (назначение, единицы измерения)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08.10.18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Двигатели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10.10.18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Аккумулятор (зарядка, использование)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15.10.18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Как правильно разложить детали в наборе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17.10.18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проекта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Проверка знаний, умений, навыков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22.10.18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Включение \ выключение микрокомпьютера (аккумулятор, батареи, включение, выключение)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24.10.18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Включение \ выключение микрокомпьютера (аккумулятор, батареи, включение, выключение)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29.10.18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Подключение двигателей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31.10.18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Подключение двигателей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07.11.18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Подключение датчиков (комплектные элементы, двигатели и датчики EV3).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12. 11.18</w:t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Тестирование (Try 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14.11.18</w:t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Тестирование (Try 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19.11.18</w:t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Проверка знаний, умений, навыков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21.11.18</w:t>
            </w:r>
          </w:p>
        </w:tc>
        <w:tc>
          <w:tcPr/>
          <w:p w:rsidR="00000000" w:rsidDel="00000000" w:rsidP="00000000" w:rsidRDefault="00000000" w:rsidRPr="00000000" w14:paraId="000000F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Установка программного обеспечения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F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26.11.18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Интерфейс программного обеспечения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F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28.11.18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6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Структура языка программирования EV3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0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03.12.18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F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Дистанционное управление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1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Беседа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05.12.18</w:t>
            </w:r>
          </w:p>
        </w:tc>
        <w:tc>
          <w:tcPr/>
          <w:p w:rsidR="00000000" w:rsidDel="00000000" w:rsidP="00000000" w:rsidRDefault="00000000" w:rsidRPr="00000000" w14:paraId="0000011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8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Установка связи с EV3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1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10.12.18</w:t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1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Загрузка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3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12.12.18</w:t>
            </w:r>
          </w:p>
        </w:tc>
        <w:tc>
          <w:tcPr/>
          <w:p w:rsidR="00000000" w:rsidDel="00000000" w:rsidP="00000000" w:rsidRDefault="00000000" w:rsidRPr="00000000" w14:paraId="0000012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Запуск программы на EV3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2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17.12.18</w:t>
            </w:r>
          </w:p>
        </w:tc>
        <w:tc>
          <w:tcPr/>
          <w:p w:rsidR="00000000" w:rsidDel="00000000" w:rsidP="00000000" w:rsidRDefault="00000000" w:rsidRPr="00000000" w14:paraId="0000012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3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Память EV3: просмотр и очистка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19.12.18</w:t>
            </w:r>
          </w:p>
        </w:tc>
        <w:tc>
          <w:tcPr/>
          <w:p w:rsidR="00000000" w:rsidDel="00000000" w:rsidP="00000000" w:rsidRDefault="00000000" w:rsidRPr="00000000" w14:paraId="0000013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Моя первая программа (составление простых программ на движение)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24.12.18</w:t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Проверка знаний, умений, навыков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7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Обсуждение, опрос, защита работ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4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26.12.18</w:t>
            </w:r>
          </w:p>
        </w:tc>
        <w:tc>
          <w:tcPr/>
          <w:p w:rsidR="00000000" w:rsidDel="00000000" w:rsidP="00000000" w:rsidRDefault="00000000" w:rsidRPr="00000000" w14:paraId="0000014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Сборка модели по технологическим картам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0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29.12.18</w:t>
            </w:r>
          </w:p>
        </w:tc>
        <w:tc>
          <w:tcPr/>
          <w:p w:rsidR="00000000" w:rsidDel="00000000" w:rsidP="00000000" w:rsidRDefault="00000000" w:rsidRPr="00000000" w14:paraId="0000015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Сборка модели по технологическим картам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5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09.01.19</w:t>
            </w:r>
          </w:p>
        </w:tc>
        <w:tc>
          <w:tcPr/>
          <w:p w:rsidR="00000000" w:rsidDel="00000000" w:rsidP="00000000" w:rsidRDefault="00000000" w:rsidRPr="00000000" w14:paraId="0000015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Моторные механизмы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2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14.01.19</w:t>
            </w:r>
          </w:p>
        </w:tc>
        <w:tc>
          <w:tcPr/>
          <w:p w:rsidR="00000000" w:rsidDel="00000000" w:rsidP="00000000" w:rsidRDefault="00000000" w:rsidRPr="00000000" w14:paraId="0000016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Моторные механизмы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6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16.01.19</w:t>
            </w:r>
          </w:p>
        </w:tc>
        <w:tc>
          <w:tcPr/>
          <w:p w:rsidR="00000000" w:rsidDel="00000000" w:rsidP="00000000" w:rsidRDefault="00000000" w:rsidRPr="00000000" w14:paraId="0000016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простой программы для модели, используя встроенные возможности EV3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21.01.19</w:t>
            </w:r>
          </w:p>
        </w:tc>
        <w:tc>
          <w:tcPr/>
          <w:p w:rsidR="00000000" w:rsidDel="00000000" w:rsidP="00000000" w:rsidRDefault="00000000" w:rsidRPr="00000000" w14:paraId="0000017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простой программы для модели, используя встроенные возможности EV3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7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23.01.19</w:t>
            </w:r>
          </w:p>
        </w:tc>
        <w:tc>
          <w:tcPr/>
          <w:p w:rsidR="00000000" w:rsidDel="00000000" w:rsidP="00000000" w:rsidRDefault="00000000" w:rsidRPr="00000000" w14:paraId="0000018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 модели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8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28.01.19</w:t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 модели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9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30.01.19</w:t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Сборка модели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9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04.02.19</w:t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Сборка модели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06.02.19</w:t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Составление программы из ТК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11.02.19</w:t>
            </w:r>
          </w:p>
        </w:tc>
        <w:tc>
          <w:tcPr/>
          <w:p w:rsidR="00000000" w:rsidDel="00000000" w:rsidP="00000000" w:rsidRDefault="00000000" w:rsidRPr="00000000" w14:paraId="000001A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Составление программы из ТК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3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13.02.19</w:t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дополнительных заданий и составление собственных программ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B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20.02.19</w:t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дополнительных заданий и составление собственных программ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5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27.02.19</w:t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Демонстрация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Тестирование модели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C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04.03.19</w:t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Демонстрация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0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Тестирование модели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D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06.03.19</w:t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E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Проверка знаний, умений, навыков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Обсуждение, опрос, 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E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11.03.19</w:t>
            </w:r>
          </w:p>
        </w:tc>
        <w:tc>
          <w:tcPr/>
          <w:p w:rsidR="00000000" w:rsidDel="00000000" w:rsidP="00000000" w:rsidRDefault="00000000" w:rsidRPr="00000000" w14:paraId="000001E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7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Составление простых программ по линейным алгоритмам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E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13.03.19</w:t>
            </w:r>
          </w:p>
        </w:tc>
        <w:tc>
          <w:tcPr/>
          <w:p w:rsidR="00000000" w:rsidDel="00000000" w:rsidP="00000000" w:rsidRDefault="00000000" w:rsidRPr="00000000" w14:paraId="000001E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Составление простых программ по линейным алгоритмам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F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18.03.19</w:t>
            </w:r>
          </w:p>
        </w:tc>
        <w:tc>
          <w:tcPr/>
          <w:p w:rsidR="00000000" w:rsidDel="00000000" w:rsidP="00000000" w:rsidRDefault="00000000" w:rsidRPr="00000000" w14:paraId="000001F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9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Тестирование программы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B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F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20.03.19</w:t>
            </w:r>
          </w:p>
        </w:tc>
        <w:tc>
          <w:tcPr/>
          <w:p w:rsidR="00000000" w:rsidDel="00000000" w:rsidP="00000000" w:rsidRDefault="00000000" w:rsidRPr="00000000" w14:paraId="000001F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Тестирование программы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4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0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25.03.19</w:t>
            </w:r>
          </w:p>
        </w:tc>
        <w:tc>
          <w:tcPr/>
          <w:p w:rsidR="00000000" w:rsidDel="00000000" w:rsidP="00000000" w:rsidRDefault="00000000" w:rsidRPr="00000000" w14:paraId="0000020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Составление простых программ по псевдолинейным алгоритмам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27.03.19</w:t>
            </w:r>
          </w:p>
        </w:tc>
        <w:tc>
          <w:tcPr/>
          <w:p w:rsidR="00000000" w:rsidDel="00000000" w:rsidP="00000000" w:rsidRDefault="00000000" w:rsidRPr="00000000" w14:paraId="0000021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Составление простых программ по псевдолинейным алгоритмам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1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01.04.19</w:t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Тестирование программы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F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2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03.04.19</w:t>
            </w:r>
          </w:p>
        </w:tc>
        <w:tc>
          <w:tcPr/>
          <w:p w:rsidR="00000000" w:rsidDel="00000000" w:rsidP="00000000" w:rsidRDefault="00000000" w:rsidRPr="00000000" w14:paraId="0000022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6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white"/>
                <w:rtl w:val="0"/>
              </w:rPr>
              <w:t xml:space="preserve">Тестирование программы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2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08.04.19</w:t>
            </w:r>
          </w:p>
        </w:tc>
        <w:tc>
          <w:tcPr/>
          <w:p w:rsidR="00000000" w:rsidDel="00000000" w:rsidP="00000000" w:rsidRDefault="00000000" w:rsidRPr="00000000" w14:paraId="0000022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Проверка знаний, умений, навыков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1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Обсуждение, защита работ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3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10.04.19</w:t>
            </w:r>
          </w:p>
        </w:tc>
        <w:tc>
          <w:tcPr/>
          <w:p w:rsidR="00000000" w:rsidDel="00000000" w:rsidP="00000000" w:rsidRDefault="00000000" w:rsidRPr="00000000" w14:paraId="0000023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Сборка модели с датчиками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3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15.04.19</w:t>
            </w:r>
          </w:p>
        </w:tc>
        <w:tc>
          <w:tcPr/>
          <w:p w:rsidR="00000000" w:rsidDel="00000000" w:rsidP="00000000" w:rsidRDefault="00000000" w:rsidRPr="00000000" w14:paraId="0000023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Сборка модели с датчиками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3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4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17.04.19</w:t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простых программ по алгоритмам, с использованием ветвлений и циклов»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4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22.04.19</w:t>
            </w:r>
          </w:p>
        </w:tc>
        <w:tc>
          <w:tcPr/>
          <w:p w:rsidR="00000000" w:rsidDel="00000000" w:rsidP="00000000" w:rsidRDefault="00000000" w:rsidRPr="00000000" w14:paraId="0000024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простых программ по алгоритмам, с использованием ветвлений и циклов»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5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5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24.04.19</w:t>
            </w:r>
          </w:p>
        </w:tc>
        <w:tc>
          <w:tcPr/>
          <w:p w:rsidR="00000000" w:rsidDel="00000000" w:rsidP="00000000" w:rsidRDefault="00000000" w:rsidRPr="00000000" w14:paraId="0000025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C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Сборка модели EV3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E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5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29.04.19</w:t>
            </w:r>
          </w:p>
        </w:tc>
        <w:tc>
          <w:tcPr/>
          <w:p w:rsidR="00000000" w:rsidDel="00000000" w:rsidP="00000000" w:rsidRDefault="00000000" w:rsidRPr="00000000" w14:paraId="0000026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5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Сборка модели EV3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6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06.05.19</w:t>
            </w:r>
          </w:p>
        </w:tc>
        <w:tc>
          <w:tcPr/>
          <w:p w:rsidR="00000000" w:rsidDel="00000000" w:rsidP="00000000" w:rsidRDefault="00000000" w:rsidRPr="00000000" w14:paraId="0000026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 модели EV3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7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08.05.19</w:t>
            </w:r>
          </w:p>
        </w:tc>
        <w:tc>
          <w:tcPr/>
          <w:p w:rsidR="00000000" w:rsidDel="00000000" w:rsidP="00000000" w:rsidRDefault="00000000" w:rsidRPr="00000000" w14:paraId="0000027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Тестирование модели EV3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9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7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13.05.19</w:t>
            </w:r>
          </w:p>
        </w:tc>
        <w:tc>
          <w:tcPr/>
          <w:p w:rsidR="00000000" w:rsidDel="00000000" w:rsidP="00000000" w:rsidRDefault="00000000" w:rsidRPr="00000000" w14:paraId="0000027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Проверка знаний, умений, навыков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Опрос, 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8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15.05.19</w:t>
            </w:r>
          </w:p>
        </w:tc>
        <w:tc>
          <w:tcPr/>
          <w:p w:rsidR="00000000" w:rsidDel="00000000" w:rsidP="00000000" w:rsidRDefault="00000000" w:rsidRPr="00000000" w14:paraId="0000028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проекта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9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Сумо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8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20.05.19</w:t>
            </w:r>
          </w:p>
        </w:tc>
        <w:tc>
          <w:tcPr/>
          <w:p w:rsidR="00000000" w:rsidDel="00000000" w:rsidP="00000000" w:rsidRDefault="00000000" w:rsidRPr="00000000" w14:paraId="0000028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проекта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2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Траектория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4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9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22.05.19</w:t>
            </w:r>
          </w:p>
        </w:tc>
        <w:tc>
          <w:tcPr/>
          <w:p w:rsidR="00000000" w:rsidDel="00000000" w:rsidP="00000000" w:rsidRDefault="00000000" w:rsidRPr="00000000" w14:paraId="0000029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проекта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Фристайл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9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27.05.19</w:t>
            </w:r>
          </w:p>
        </w:tc>
        <w:tc>
          <w:tcPr/>
          <w:p w:rsidR="00000000" w:rsidDel="00000000" w:rsidP="00000000" w:rsidRDefault="00000000" w:rsidRPr="00000000" w14:paraId="000002A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1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проекта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3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награждение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2A7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29.05.19</w:t>
            </w:r>
          </w:p>
        </w:tc>
        <w:tc>
          <w:tcPr/>
          <w:p w:rsidR="00000000" w:rsidDel="00000000" w:rsidP="00000000" w:rsidRDefault="00000000" w:rsidRPr="00000000" w14:paraId="000002A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B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D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Итоговое занятие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Кабинет №3 ЦТТДиЮ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F">
            <w:pPr>
              <w:tabs>
                <w:tab w:val="left" w:pos="4455"/>
              </w:tabs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Практическая работа</w:t>
            </w:r>
          </w:p>
        </w:tc>
      </w:tr>
      <w:tr>
        <w:trPr>
          <w:trHeight w:val="300" w:hRule="atLeast"/>
        </w:trPr>
        <w:tc>
          <w:tcPr>
            <w:gridSpan w:val="4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4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Итого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144</w:t>
            </w:r>
          </w:p>
        </w:tc>
      </w:tr>
    </w:tbl>
    <w:p w:rsidR="00000000" w:rsidDel="00000000" w:rsidP="00000000" w:rsidRDefault="00000000" w:rsidRPr="00000000" w14:paraId="000002B6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1906" w:w="16838"/>
      <w:pgMar w:bottom="850" w:top="851" w:left="1134" w:right="962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50E2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rsid w:val="00EB6D5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4">
    <w:name w:val="List Paragraph"/>
    <w:basedOn w:val="a"/>
    <w:uiPriority w:val="34"/>
    <w:qFormat w:val="1"/>
    <w:rsid w:val="003962C5"/>
    <w:pPr>
      <w:ind w:left="720"/>
      <w:contextualSpacing w:val="1"/>
    </w:pPr>
  </w:style>
  <w:style w:type="paragraph" w:styleId="a5">
    <w:name w:val="Balloon Text"/>
    <w:basedOn w:val="a"/>
    <w:link w:val="a6"/>
    <w:uiPriority w:val="99"/>
    <w:semiHidden w:val="1"/>
    <w:unhideWhenUsed w:val="1"/>
    <w:rsid w:val="00C828B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C828B5"/>
    <w:rPr>
      <w:rFonts w:ascii="Tahoma" w:cs="Tahoma" w:hAnsi="Tahoma"/>
      <w:sz w:val="16"/>
      <w:szCs w:val="16"/>
    </w:rPr>
  </w:style>
  <w:style w:type="paragraph" w:styleId="a7">
    <w:name w:val="header"/>
    <w:basedOn w:val="a"/>
    <w:link w:val="a8"/>
    <w:uiPriority w:val="99"/>
    <w:unhideWhenUsed w:val="1"/>
    <w:rsid w:val="000605F6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Верхний колонтитул Знак"/>
    <w:basedOn w:val="a0"/>
    <w:link w:val="a7"/>
    <w:uiPriority w:val="99"/>
    <w:rsid w:val="000605F6"/>
  </w:style>
  <w:style w:type="paragraph" w:styleId="a9">
    <w:name w:val="footer"/>
    <w:basedOn w:val="a"/>
    <w:link w:val="aa"/>
    <w:uiPriority w:val="99"/>
    <w:unhideWhenUsed w:val="1"/>
    <w:rsid w:val="000605F6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Нижний колонтитул Знак"/>
    <w:basedOn w:val="a0"/>
    <w:link w:val="a9"/>
    <w:uiPriority w:val="99"/>
    <w:rsid w:val="000605F6"/>
  </w:style>
  <w:style w:type="paragraph" w:styleId="p9" w:customStyle="1">
    <w:name w:val="p9"/>
    <w:basedOn w:val="a"/>
    <w:rsid w:val="00D8330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2018-10-17T11:27:00Z</dcterms:created>
  <dc:creator>YargiK</dc:creator>
</cp:coreProperties>
</file>