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24E" w:rsidRPr="0062121F" w:rsidRDefault="0011741F" w:rsidP="00172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21F">
        <w:rPr>
          <w:rFonts w:ascii="Times New Roman" w:hAnsi="Times New Roman" w:cs="Times New Roman"/>
          <w:b/>
          <w:sz w:val="24"/>
          <w:szCs w:val="24"/>
        </w:rPr>
        <w:t>План-</w:t>
      </w:r>
      <w:r w:rsidR="0017224E" w:rsidRPr="0062121F">
        <w:rPr>
          <w:rFonts w:ascii="Times New Roman" w:hAnsi="Times New Roman" w:cs="Times New Roman"/>
          <w:b/>
          <w:sz w:val="24"/>
          <w:szCs w:val="24"/>
        </w:rPr>
        <w:t>конспект дистанционного занятия</w:t>
      </w:r>
    </w:p>
    <w:p w:rsidR="0017224E" w:rsidRPr="0017224E" w:rsidRDefault="0017224E" w:rsidP="001722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24E" w:rsidRP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21F">
        <w:rPr>
          <w:rFonts w:ascii="Times New Roman" w:hAnsi="Times New Roman" w:cs="Times New Roman"/>
          <w:b/>
          <w:sz w:val="24"/>
          <w:szCs w:val="24"/>
        </w:rPr>
        <w:t xml:space="preserve">ФИО педагога </w:t>
      </w:r>
      <w:r w:rsidRPr="0017224E">
        <w:rPr>
          <w:rFonts w:ascii="Times New Roman" w:hAnsi="Times New Roman" w:cs="Times New Roman"/>
          <w:sz w:val="24"/>
          <w:szCs w:val="24"/>
        </w:rPr>
        <w:t>Гареева Ксения Эдгаровна</w:t>
      </w:r>
    </w:p>
    <w:p w:rsidR="0017224E" w:rsidRP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21F">
        <w:rPr>
          <w:rFonts w:ascii="Times New Roman" w:hAnsi="Times New Roman" w:cs="Times New Roman"/>
          <w:b/>
          <w:sz w:val="24"/>
          <w:szCs w:val="24"/>
        </w:rPr>
        <w:t>Должность</w:t>
      </w:r>
      <w:r w:rsidRPr="0017224E">
        <w:rPr>
          <w:rFonts w:ascii="Times New Roman" w:hAnsi="Times New Roman" w:cs="Times New Roman"/>
          <w:sz w:val="24"/>
          <w:szCs w:val="24"/>
        </w:rPr>
        <w:t>: педагог дополнительного образования</w:t>
      </w:r>
    </w:p>
    <w:p w:rsidR="0017224E" w:rsidRP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21F">
        <w:rPr>
          <w:rFonts w:ascii="Times New Roman" w:hAnsi="Times New Roman" w:cs="Times New Roman"/>
          <w:b/>
          <w:sz w:val="24"/>
          <w:szCs w:val="24"/>
        </w:rPr>
        <w:t>Объединение</w:t>
      </w:r>
      <w:r w:rsidRPr="0017224E">
        <w:rPr>
          <w:rFonts w:ascii="Times New Roman" w:hAnsi="Times New Roman" w:cs="Times New Roman"/>
          <w:sz w:val="24"/>
          <w:szCs w:val="24"/>
        </w:rPr>
        <w:t xml:space="preserve">: </w:t>
      </w:r>
      <w:r w:rsidR="008226AF" w:rsidRPr="008226AF">
        <w:rPr>
          <w:rFonts w:ascii="Times New Roman" w:hAnsi="Times New Roman" w:cs="Times New Roman"/>
          <w:sz w:val="24"/>
          <w:szCs w:val="24"/>
        </w:rPr>
        <w:t xml:space="preserve">«Ментальная арифметика» </w:t>
      </w:r>
    </w:p>
    <w:p w:rsidR="008226AF" w:rsidRDefault="0017224E" w:rsidP="00822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21F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62121F">
        <w:rPr>
          <w:rFonts w:ascii="Times New Roman" w:hAnsi="Times New Roman" w:cs="Times New Roman"/>
          <w:b/>
          <w:sz w:val="24"/>
          <w:szCs w:val="24"/>
        </w:rPr>
        <w:t xml:space="preserve">занятия </w:t>
      </w:r>
      <w:r w:rsidRPr="0017224E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t xml:space="preserve"> </w:t>
      </w:r>
      <w:r w:rsidR="0062121F">
        <w:rPr>
          <w:rFonts w:ascii="Times New Roman" w:hAnsi="Times New Roman" w:cs="Times New Roman"/>
          <w:sz w:val="24"/>
          <w:szCs w:val="24"/>
        </w:rPr>
        <w:t>Р</w:t>
      </w:r>
      <w:r w:rsidR="006D18A2">
        <w:rPr>
          <w:rFonts w:ascii="Times New Roman" w:hAnsi="Times New Roman" w:cs="Times New Roman"/>
          <w:sz w:val="24"/>
          <w:szCs w:val="24"/>
        </w:rPr>
        <w:t>ешение примеров из трехзначных чисел</w:t>
      </w:r>
    </w:p>
    <w:p w:rsidR="0017224E" w:rsidRDefault="008226AF" w:rsidP="00822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21F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компьютер,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Абакус</w:t>
      </w:r>
      <w:proofErr w:type="spellEnd"/>
      <w:r>
        <w:rPr>
          <w:rFonts w:ascii="Times New Roman" w:hAnsi="Times New Roman" w:cs="Times New Roman"/>
          <w:sz w:val="24"/>
          <w:szCs w:val="24"/>
        </w:rPr>
        <w:t>, тетрадь, карандаш.</w:t>
      </w:r>
    </w:p>
    <w:p w:rsid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4"/>
        <w:gridCol w:w="3543"/>
        <w:gridCol w:w="7850"/>
        <w:gridCol w:w="958"/>
      </w:tblGrid>
      <w:tr w:rsidR="00F80E3C" w:rsidTr="0017224E">
        <w:tc>
          <w:tcPr>
            <w:tcW w:w="1242" w:type="dxa"/>
          </w:tcPr>
          <w:p w:rsidR="0017224E" w:rsidRPr="0017224E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24E">
              <w:rPr>
                <w:rFonts w:ascii="Times New Roman" w:hAnsi="Times New Roman" w:cs="Times New Roman"/>
                <w:sz w:val="24"/>
                <w:szCs w:val="24"/>
              </w:rPr>
              <w:t xml:space="preserve">Этап занятия: </w:t>
            </w:r>
          </w:p>
        </w:tc>
        <w:tc>
          <w:tcPr>
            <w:tcW w:w="3543" w:type="dxa"/>
          </w:tcPr>
          <w:p w:rsidR="0017224E" w:rsidRPr="0017224E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24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обучающегося </w:t>
            </w:r>
          </w:p>
        </w:tc>
        <w:tc>
          <w:tcPr>
            <w:tcW w:w="3828" w:type="dxa"/>
          </w:tcPr>
          <w:p w:rsidR="0017224E" w:rsidRPr="0017224E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24E">
              <w:rPr>
                <w:rFonts w:ascii="Times New Roman" w:hAnsi="Times New Roman" w:cs="Times New Roman"/>
                <w:sz w:val="24"/>
                <w:szCs w:val="24"/>
              </w:rPr>
              <w:t>Ссылка на ресурс</w:t>
            </w:r>
          </w:p>
        </w:tc>
        <w:tc>
          <w:tcPr>
            <w:tcW w:w="958" w:type="dxa"/>
          </w:tcPr>
          <w:p w:rsidR="0017224E" w:rsidRPr="0017224E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24E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</w:tr>
      <w:tr w:rsidR="00F80E3C" w:rsidRPr="0062121F" w:rsidTr="0017224E">
        <w:tc>
          <w:tcPr>
            <w:tcW w:w="1242" w:type="dxa"/>
          </w:tcPr>
          <w:p w:rsidR="0017224E" w:rsidRPr="0062121F" w:rsidRDefault="0062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</w:t>
            </w:r>
            <w:r w:rsidR="007D5BB7"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омент </w:t>
            </w:r>
          </w:p>
        </w:tc>
        <w:tc>
          <w:tcPr>
            <w:tcW w:w="3543" w:type="dxa"/>
          </w:tcPr>
          <w:p w:rsidR="0017224E" w:rsidRPr="0062121F" w:rsidRDefault="007D5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необходимое оборудование</w:t>
            </w:r>
          </w:p>
        </w:tc>
        <w:tc>
          <w:tcPr>
            <w:tcW w:w="3828" w:type="dxa"/>
          </w:tcPr>
          <w:p w:rsidR="0017224E" w:rsidRPr="0062121F" w:rsidRDefault="0062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4pt;height:109.2pt">
                  <v:imagedata r:id="rId6" o:title="Untitled-1"/>
                </v:shape>
              </w:pict>
            </w:r>
          </w:p>
          <w:p w:rsidR="008226AF" w:rsidRPr="0062121F" w:rsidRDefault="00822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Если у вас нет </w:t>
            </w:r>
            <w:proofErr w:type="spellStart"/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абакуса</w:t>
            </w:r>
            <w:proofErr w:type="spellEnd"/>
            <w:r w:rsidR="00AD5404"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соробана</w:t>
            </w:r>
            <w:proofErr w:type="spellEnd"/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F80E3C" w:rsidRPr="0062121F">
              <w:rPr>
                <w:rFonts w:ascii="Times New Roman" w:hAnsi="Times New Roman" w:cs="Times New Roman"/>
                <w:sz w:val="24"/>
                <w:szCs w:val="24"/>
              </w:rPr>
              <w:t>вы можете воспользоваться схематичной картинкой, распечатав ее или нарисовав. При работе надо будет представить как вы передвигаете бусины, используя при этом пальцы правой руки.</w:t>
            </w:r>
          </w:p>
        </w:tc>
        <w:tc>
          <w:tcPr>
            <w:tcW w:w="958" w:type="dxa"/>
          </w:tcPr>
          <w:p w:rsidR="0017224E" w:rsidRPr="0062121F" w:rsidRDefault="00F9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</w:tc>
      </w:tr>
      <w:tr w:rsidR="00F80E3C" w:rsidRPr="0062121F" w:rsidTr="0017224E">
        <w:tc>
          <w:tcPr>
            <w:tcW w:w="1242" w:type="dxa"/>
          </w:tcPr>
          <w:p w:rsidR="0017224E" w:rsidRPr="0062121F" w:rsidRDefault="007D5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3543" w:type="dxa"/>
          </w:tcPr>
          <w:p w:rsidR="007D5BB7" w:rsidRPr="0062121F" w:rsidRDefault="007D5BB7" w:rsidP="007D5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работы за компьютером </w:t>
            </w:r>
          </w:p>
          <w:p w:rsidR="007D5BB7" w:rsidRPr="0062121F" w:rsidRDefault="00F80E3C" w:rsidP="00F8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основных правил работы на </w:t>
            </w:r>
            <w:proofErr w:type="spellStart"/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абакусе</w:t>
            </w:r>
            <w:proofErr w:type="spellEnd"/>
          </w:p>
        </w:tc>
        <w:tc>
          <w:tcPr>
            <w:tcW w:w="3828" w:type="dxa"/>
          </w:tcPr>
          <w:p w:rsidR="0017224E" w:rsidRPr="0062121F" w:rsidRDefault="007D5BB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2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897BF" wp14:editId="3A122878">
                  <wp:extent cx="2407920" cy="1803004"/>
                  <wp:effectExtent l="0" t="0" r="0" b="6985"/>
                  <wp:docPr id="2" name="Рисунок 2" descr="C:\Users\Зинаида\AppData\Local\Microsoft\Windows\INetCache\Content.Word\PDOIxIwDT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инаида\AppData\Local\Microsoft\Windows\INetCache\Content.Word\PDOIxIwDT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58" cy="180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E3C" w:rsidRPr="0062121F" w:rsidRDefault="0062121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2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26" type="#_x0000_t75" style="width:284.4pt;height:140.4pt">
                  <v:imagedata r:id="rId8" o:title="Ментальная-Арифметика-формула-движения-бучинок"/>
                </v:shape>
              </w:pict>
            </w:r>
            <w:r w:rsidR="00F80E3C" w:rsidRPr="0062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75244" wp14:editId="5F0BF044">
                  <wp:extent cx="3561347" cy="1691640"/>
                  <wp:effectExtent l="0" t="0" r="1270" b="3810"/>
                  <wp:docPr id="6" name="Рисунок 6" descr="C:\Users\Зинаида\AppData\Local\Microsoft\Windows\INetCache\Content.Word\928fee5dcb31ba4e64d10ba847a2e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Зинаида\AppData\Local\Microsoft\Windows\INetCache\Content.Word\928fee5dcb31ba4e64d10ba847a2e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96" cy="169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E3C" w:rsidRPr="0062121F" w:rsidRDefault="0062121F" w:rsidP="00F8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283.8pt;height:130.2pt">
                  <v:imagedata r:id="rId10" o:title="2"/>
                </v:shape>
              </w:pict>
            </w:r>
          </w:p>
        </w:tc>
        <w:tc>
          <w:tcPr>
            <w:tcW w:w="958" w:type="dxa"/>
          </w:tcPr>
          <w:p w:rsidR="0017224E" w:rsidRPr="0062121F" w:rsidRDefault="00F9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3мин</w:t>
            </w:r>
          </w:p>
        </w:tc>
      </w:tr>
      <w:tr w:rsidR="007D5BB7" w:rsidRPr="0062121F" w:rsidTr="0017224E">
        <w:tc>
          <w:tcPr>
            <w:tcW w:w="1242" w:type="dxa"/>
          </w:tcPr>
          <w:p w:rsidR="007D5BB7" w:rsidRPr="0062121F" w:rsidRDefault="00AD5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Новая тем</w:t>
            </w:r>
            <w:r w:rsidR="007D5BB7"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3543" w:type="dxa"/>
          </w:tcPr>
          <w:p w:rsidR="007D5BB7" w:rsidRPr="0062121F" w:rsidRDefault="0062121F" w:rsidP="0062121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онлайн-занятий педагога д/о</w:t>
            </w:r>
          </w:p>
        </w:tc>
        <w:tc>
          <w:tcPr>
            <w:tcW w:w="3828" w:type="dxa"/>
          </w:tcPr>
          <w:p w:rsidR="0058447C" w:rsidRPr="0062121F" w:rsidRDefault="00F80E3C" w:rsidP="00AB4E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32F4A" w:rsidRPr="0062121F" w:rsidRDefault="0062121F" w:rsidP="006212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Pr="0062121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https://www.youtube.com/channel/UCqsjuCQg7ABFqbnTICeh1og</w:t>
              </w:r>
            </w:hyperlink>
          </w:p>
          <w:p w:rsidR="0062121F" w:rsidRPr="0062121F" w:rsidRDefault="0062121F" w:rsidP="0062121F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7D5BB7" w:rsidRPr="0062121F" w:rsidRDefault="00F9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F9187C" w:rsidRPr="0062121F" w:rsidTr="0017224E">
        <w:tc>
          <w:tcPr>
            <w:tcW w:w="1242" w:type="dxa"/>
          </w:tcPr>
          <w:p w:rsidR="00F9187C" w:rsidRPr="0062121F" w:rsidRDefault="00F9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Практическая работа </w:t>
            </w:r>
          </w:p>
        </w:tc>
        <w:tc>
          <w:tcPr>
            <w:tcW w:w="3543" w:type="dxa"/>
          </w:tcPr>
          <w:p w:rsidR="00F9187C" w:rsidRPr="0062121F" w:rsidRDefault="00F80E3C" w:rsidP="006D18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Решить примеры </w:t>
            </w:r>
            <w:r w:rsidR="006D18A2"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трехзначных чисел </w:t>
            </w:r>
          </w:p>
          <w:p w:rsidR="006D18A2" w:rsidRPr="0062121F" w:rsidRDefault="006D18A2" w:rsidP="006D18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8A2" w:rsidRPr="0062121F" w:rsidRDefault="006D18A2" w:rsidP="006D18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Считать</w:t>
            </w:r>
            <w:r w:rsidR="0062121F">
              <w:rPr>
                <w:rFonts w:ascii="Times New Roman" w:hAnsi="Times New Roman" w:cs="Times New Roman"/>
                <w:sz w:val="24"/>
                <w:szCs w:val="24"/>
              </w:rPr>
              <w:t xml:space="preserve"> стоит начинать с сотых, т.е. с</w:t>
            </w: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лева на право</w:t>
            </w:r>
          </w:p>
        </w:tc>
        <w:tc>
          <w:tcPr>
            <w:tcW w:w="3828" w:type="dxa"/>
          </w:tcPr>
          <w:p w:rsidR="00F9187C" w:rsidRPr="0062121F" w:rsidRDefault="00053565" w:rsidP="00B1043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FFF37" wp14:editId="01F8A9CC">
                  <wp:extent cx="4391024" cy="2038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094" t="6061" r="14511" b="34986"/>
                          <a:stretch/>
                        </pic:blipFill>
                        <pic:spPr bwMode="auto">
                          <a:xfrm>
                            <a:off x="0" y="0"/>
                            <a:ext cx="4392637" cy="203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F9187C" w:rsidRPr="0062121F" w:rsidRDefault="00B10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F9187C" w:rsidRPr="0062121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F9187C" w:rsidRPr="0062121F" w:rsidTr="0017224E">
        <w:tc>
          <w:tcPr>
            <w:tcW w:w="1242" w:type="dxa"/>
          </w:tcPr>
          <w:p w:rsidR="00F9187C" w:rsidRPr="0062121F" w:rsidRDefault="00F9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3543" w:type="dxa"/>
          </w:tcPr>
          <w:p w:rsidR="00F9187C" w:rsidRPr="0062121F" w:rsidRDefault="00F9187C" w:rsidP="005D1FA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на почту </w:t>
            </w:r>
            <w:r w:rsidR="005D1FAB" w:rsidRPr="0062121F">
              <w:rPr>
                <w:rFonts w:ascii="Times New Roman" w:hAnsi="Times New Roman" w:cs="Times New Roman"/>
                <w:sz w:val="24"/>
                <w:szCs w:val="24"/>
              </w:rPr>
              <w:t>педагога ответы примеров</w:t>
            </w:r>
          </w:p>
        </w:tc>
        <w:tc>
          <w:tcPr>
            <w:tcW w:w="3828" w:type="dxa"/>
          </w:tcPr>
          <w:p w:rsidR="00F9187C" w:rsidRPr="0062121F" w:rsidRDefault="007F491A" w:rsidP="00F918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2121F">
              <w:rPr>
                <w:rFonts w:ascii="Times New Roman" w:hAnsi="Times New Roman" w:cs="Times New Roman"/>
                <w:sz w:val="24"/>
                <w:szCs w:val="24"/>
              </w:rPr>
              <w:t>gareeva-kseniya@bk.ru</w:t>
            </w:r>
          </w:p>
        </w:tc>
        <w:tc>
          <w:tcPr>
            <w:tcW w:w="958" w:type="dxa"/>
          </w:tcPr>
          <w:p w:rsidR="00F9187C" w:rsidRPr="0062121F" w:rsidRDefault="00F9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224E" w:rsidRPr="0062121F" w:rsidRDefault="0017224E">
      <w:pPr>
        <w:rPr>
          <w:rFonts w:ascii="Times New Roman" w:hAnsi="Times New Roman" w:cs="Times New Roman"/>
          <w:sz w:val="24"/>
          <w:szCs w:val="24"/>
        </w:rPr>
      </w:pPr>
    </w:p>
    <w:p w:rsidR="00AD5404" w:rsidRDefault="00AD5404"/>
    <w:p w:rsidR="00AD5404" w:rsidRDefault="00AD5404">
      <w:bookmarkStart w:id="0" w:name="_GoBack"/>
      <w:bookmarkEnd w:id="0"/>
    </w:p>
    <w:p w:rsidR="00AD5404" w:rsidRDefault="00AD5404"/>
    <w:sectPr w:rsidR="00AD5404" w:rsidSect="005D1FA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137C"/>
    <w:multiLevelType w:val="multilevel"/>
    <w:tmpl w:val="410CB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B84C74"/>
    <w:multiLevelType w:val="hybridMultilevel"/>
    <w:tmpl w:val="65E20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B27DA"/>
    <w:multiLevelType w:val="hybridMultilevel"/>
    <w:tmpl w:val="DBAA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67738F"/>
    <w:multiLevelType w:val="hybridMultilevel"/>
    <w:tmpl w:val="DEC6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4E"/>
    <w:rsid w:val="00053565"/>
    <w:rsid w:val="0011741F"/>
    <w:rsid w:val="0017224E"/>
    <w:rsid w:val="004750D5"/>
    <w:rsid w:val="004C49B3"/>
    <w:rsid w:val="00532F4A"/>
    <w:rsid w:val="0058447C"/>
    <w:rsid w:val="005D1FAB"/>
    <w:rsid w:val="0062121F"/>
    <w:rsid w:val="006D18A2"/>
    <w:rsid w:val="007D5BB7"/>
    <w:rsid w:val="007F491A"/>
    <w:rsid w:val="008226AF"/>
    <w:rsid w:val="00A85937"/>
    <w:rsid w:val="00A90D4D"/>
    <w:rsid w:val="00AB4EA2"/>
    <w:rsid w:val="00AD5404"/>
    <w:rsid w:val="00B10431"/>
    <w:rsid w:val="00F80E3C"/>
    <w:rsid w:val="00F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E5B5"/>
  <w15:docId w15:val="{02F0BBBA-784C-4FF1-B088-B08D14BC1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104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B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5BB7"/>
    <w:pPr>
      <w:ind w:left="720"/>
      <w:contextualSpacing/>
    </w:pPr>
  </w:style>
  <w:style w:type="paragraph" w:customStyle="1" w:styleId="c2">
    <w:name w:val="c2"/>
    <w:basedOn w:val="a"/>
    <w:rsid w:val="004C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49B3"/>
  </w:style>
  <w:style w:type="character" w:styleId="a7">
    <w:name w:val="Hyperlink"/>
    <w:basedOn w:val="a0"/>
    <w:uiPriority w:val="99"/>
    <w:unhideWhenUsed/>
    <w:rsid w:val="004750D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104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channel/UCqsjuCQg7ABFqbnTICeh1o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A567F-4AAD-4DF7-8F42-22477639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</dc:creator>
  <cp:lastModifiedBy>Артур Исламов</cp:lastModifiedBy>
  <cp:revision>4</cp:revision>
  <dcterms:created xsi:type="dcterms:W3CDTF">2020-05-11T16:37:00Z</dcterms:created>
  <dcterms:modified xsi:type="dcterms:W3CDTF">2020-05-11T16:47:00Z</dcterms:modified>
</cp:coreProperties>
</file>